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70" w:rsidRPr="00A52E70" w:rsidRDefault="00A52E70">
      <w:pPr>
        <w:rPr>
          <w:rFonts w:ascii="Tahoma" w:hAnsi="Tahoma" w:cs="Tahoma"/>
        </w:rPr>
      </w:pPr>
      <w:r w:rsidRPr="00A52E70">
        <w:rPr>
          <w:rFonts w:ascii="Tahoma" w:hAnsi="Tahoma" w:cs="Tahoma"/>
        </w:rPr>
        <w:t>Tisková zpráva</w:t>
      </w:r>
    </w:p>
    <w:p w:rsidR="00A52E70" w:rsidRPr="00A52E70" w:rsidRDefault="00A52E70">
      <w:pPr>
        <w:rPr>
          <w:rFonts w:ascii="Tahoma" w:hAnsi="Tahoma" w:cs="Tahoma"/>
        </w:rPr>
      </w:pPr>
      <w:r w:rsidRPr="00A52E70">
        <w:rPr>
          <w:rFonts w:ascii="Tahoma" w:hAnsi="Tahoma" w:cs="Tahoma"/>
        </w:rPr>
        <w:t>23. 1. 2020</w:t>
      </w:r>
    </w:p>
    <w:p w:rsidR="002D3DF7" w:rsidRPr="00A52E70" w:rsidRDefault="002D3DF7">
      <w:pPr>
        <w:rPr>
          <w:rFonts w:ascii="Tahoma" w:hAnsi="Tahoma" w:cs="Tahoma"/>
        </w:rPr>
      </w:pPr>
      <w:r w:rsidRPr="00A52E70">
        <w:rPr>
          <w:rFonts w:ascii="Tahoma" w:hAnsi="Tahoma" w:cs="Tahoma"/>
        </w:rPr>
        <w:t xml:space="preserve">Muzeum Beskyd </w:t>
      </w:r>
      <w:r w:rsidR="00A52E70" w:rsidRPr="00A52E70">
        <w:rPr>
          <w:rFonts w:ascii="Tahoma" w:hAnsi="Tahoma" w:cs="Tahoma"/>
        </w:rPr>
        <w:t>otevřelo</w:t>
      </w:r>
      <w:r w:rsidRPr="00A52E70">
        <w:rPr>
          <w:rFonts w:ascii="Tahoma" w:hAnsi="Tahoma" w:cs="Tahoma"/>
        </w:rPr>
        <w:t xml:space="preserve"> výstavu věnovanou legendární stavebnici Merkur. Výstava </w:t>
      </w:r>
      <w:r w:rsidR="00A52E70" w:rsidRPr="00A52E70">
        <w:rPr>
          <w:rFonts w:ascii="Tahoma" w:hAnsi="Tahoma" w:cs="Tahoma"/>
        </w:rPr>
        <w:t>představuje</w:t>
      </w:r>
      <w:r w:rsidRPr="00A52E70">
        <w:rPr>
          <w:rFonts w:ascii="Tahoma" w:hAnsi="Tahoma" w:cs="Tahoma"/>
        </w:rPr>
        <w:t xml:space="preserve"> historii této fenomenální hračky pro malé i velké prostřednictvím sbírky Jiřího Mládka, který muzeu zapůjčil na stovku modelů. Součástí výstavy je i tvořivá dílna, kde si nadšenci mohou sestavit svůj vlastní model a stát se tak spoluvystavovateli. </w:t>
      </w:r>
      <w:r w:rsidR="00A52E70" w:rsidRPr="00A52E70">
        <w:rPr>
          <w:rFonts w:ascii="Tahoma" w:hAnsi="Tahoma" w:cs="Tahoma"/>
        </w:rPr>
        <w:t>Výstava potrvá do 8. března 2020.</w:t>
      </w:r>
    </w:p>
    <w:p w:rsidR="00C35EE5" w:rsidRDefault="00C35EE5"/>
    <w:p w:rsidR="00C35EE5" w:rsidRDefault="00C35EE5">
      <w:bookmarkStart w:id="0" w:name="_GoBack"/>
      <w:bookmarkEnd w:id="0"/>
    </w:p>
    <w:sectPr w:rsidR="00C3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F7"/>
    <w:rsid w:val="002D3DF7"/>
    <w:rsid w:val="00A52E70"/>
    <w:rsid w:val="00B04116"/>
    <w:rsid w:val="00C35EE5"/>
    <w:rsid w:val="00D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27B3-E121-49FF-8227-F946FB0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OfficeMB MB</dc:creator>
  <cp:keywords/>
  <dc:description/>
  <cp:lastModifiedBy>karolina.sekerasova</cp:lastModifiedBy>
  <cp:revision>2</cp:revision>
  <dcterms:created xsi:type="dcterms:W3CDTF">2021-01-13T11:41:00Z</dcterms:created>
  <dcterms:modified xsi:type="dcterms:W3CDTF">2021-01-13T11:41:00Z</dcterms:modified>
</cp:coreProperties>
</file>