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0769" w14:textId="77777777" w:rsidR="003311EB" w:rsidRPr="003311EB" w:rsidRDefault="003311EB" w:rsidP="003311EB">
      <w:pPr>
        <w:spacing w:after="120"/>
        <w:jc w:val="both"/>
        <w:rPr>
          <w:b/>
          <w:bCs/>
          <w:sz w:val="24"/>
          <w:szCs w:val="24"/>
        </w:rPr>
      </w:pPr>
      <w:r w:rsidRPr="003311EB">
        <w:rPr>
          <w:b/>
          <w:bCs/>
          <w:sz w:val="24"/>
          <w:szCs w:val="24"/>
        </w:rPr>
        <w:t>Výzva k podání nabídky na veřejnou zakázku s názvem „Smlouva na služby ve výškách a nad volnou hloubkou pomocí lanové techniky, případně lešení na objektech Muzea Beskyd“</w:t>
      </w:r>
    </w:p>
    <w:p w14:paraId="3D2DF89D" w14:textId="168DF5CB" w:rsidR="002913A5" w:rsidRDefault="002913A5" w:rsidP="002913A5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Identifikační údaje zadavatele</w:t>
      </w:r>
    </w:p>
    <w:tbl>
      <w:tblPr>
        <w:tblW w:w="98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"/>
        <w:gridCol w:w="3471"/>
        <w:gridCol w:w="192"/>
        <w:gridCol w:w="5824"/>
        <w:gridCol w:w="171"/>
      </w:tblGrid>
      <w:tr w:rsidR="000F48CE" w14:paraId="6DB79C82" w14:textId="77777777" w:rsidTr="000F48CE">
        <w:trPr>
          <w:trHeight w:val="271"/>
        </w:trPr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066E03D2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459543BD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14:paraId="0A548933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68200D57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30ACBC11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59D815AD" w14:textId="77777777" w:rsidTr="000F48CE">
        <w:trPr>
          <w:trHeight w:val="271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37FC1A3E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D878F78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Název zadavatele: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3497CB5B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6136F4" w14:textId="77777777" w:rsidR="000F48CE" w:rsidRDefault="000F48CE" w:rsidP="00B71A04">
            <w:pPr>
              <w:spacing w:line="276" w:lineRule="auto"/>
              <w:jc w:val="both"/>
            </w:pPr>
            <w:r w:rsidRPr="00FD337D">
              <w:rPr>
                <w:b/>
                <w:bCs/>
                <w:i/>
                <w:iCs/>
              </w:rPr>
              <w:t xml:space="preserve">Muzeum Beskyd Frýdek-Místek, 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328600C3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4429B65D" w14:textId="77777777" w:rsidTr="000F48CE">
        <w:trPr>
          <w:trHeight w:val="528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51C469B5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7718391D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Právní forma zadavatele: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754111B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213783" w14:textId="77777777" w:rsidR="000F48CE" w:rsidRPr="00FD337D" w:rsidRDefault="000F48CE" w:rsidP="00B71A04">
            <w:pPr>
              <w:jc w:val="both"/>
              <w:rPr>
                <w:b/>
                <w:bCs/>
                <w:i/>
                <w:iCs/>
              </w:rPr>
            </w:pPr>
            <w:r w:rsidRPr="00FD337D">
              <w:rPr>
                <w:b/>
                <w:bCs/>
                <w:i/>
                <w:iCs/>
              </w:rPr>
              <w:t>příspěvková organizace</w:t>
            </w:r>
          </w:p>
          <w:p w14:paraId="685B7C6C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18C1215D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255F4438" w14:textId="77777777" w:rsidTr="000F48CE">
        <w:trPr>
          <w:trHeight w:val="528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0F45F5DD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9F5DE3B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Sídlo zadavatele: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385B20BA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34841" w14:textId="77777777" w:rsidR="000F48CE" w:rsidRPr="009342FB" w:rsidRDefault="000F48CE" w:rsidP="00B71A04">
            <w:pPr>
              <w:jc w:val="both"/>
            </w:pPr>
            <w:r w:rsidRPr="009342FB">
              <w:t xml:space="preserve">Hluboká 66, Frýdek </w:t>
            </w:r>
          </w:p>
          <w:p w14:paraId="67F7A06E" w14:textId="77777777" w:rsidR="000F48CE" w:rsidRDefault="000F48CE" w:rsidP="00B71A04">
            <w:pPr>
              <w:spacing w:line="276" w:lineRule="auto"/>
              <w:jc w:val="both"/>
            </w:pPr>
            <w:r w:rsidRPr="009342FB">
              <w:t>738 01 Frýdek-Místek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21D28C5B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118EC455" w14:textId="77777777" w:rsidTr="000F48CE">
        <w:trPr>
          <w:trHeight w:val="271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52C8E4EB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002FDA4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IČO a DIČ zadavatele: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0DC93022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483AA0" w14:textId="77777777" w:rsidR="000F48CE" w:rsidRDefault="000F48CE" w:rsidP="00B71A04">
            <w:pPr>
              <w:spacing w:line="276" w:lineRule="auto"/>
              <w:jc w:val="both"/>
            </w:pPr>
            <w:r>
              <w:t>00095630, CZ 00095630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3FFE1595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4C442888" w14:textId="77777777" w:rsidTr="000F48CE">
        <w:trPr>
          <w:trHeight w:val="286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D0EA422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5BB691F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Oprávněná osoba zadavatele: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21BC89A7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F998C5" w14:textId="77777777" w:rsidR="000F48CE" w:rsidRDefault="000F48CE" w:rsidP="00B71A04">
            <w:pPr>
              <w:spacing w:line="276" w:lineRule="auto"/>
              <w:jc w:val="both"/>
            </w:pPr>
            <w:r>
              <w:t>Mgr. Lukáš Lisník, ředitel muzea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7A6693E1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5E7B1E9F" w14:textId="77777777" w:rsidTr="000F48CE">
        <w:trPr>
          <w:trHeight w:val="271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6DD3C4BE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702F96F8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14:paraId="6CBFA24D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EC247B5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4E45953D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22A14E7A" w14:textId="77777777" w:rsidTr="000F48CE">
        <w:trPr>
          <w:trHeight w:val="271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3452B552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6402D26B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Kontaktní osoba: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5B4F4596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2D68DB" w14:textId="77777777" w:rsidR="000F48CE" w:rsidRDefault="000F48CE" w:rsidP="00B71A04">
            <w:pPr>
              <w:spacing w:line="276" w:lineRule="auto"/>
              <w:jc w:val="both"/>
            </w:pPr>
            <w:r>
              <w:t>Ing. Jana Tomková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681C5978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7434D185" w14:textId="77777777" w:rsidTr="000F48CE">
        <w:trPr>
          <w:trHeight w:val="528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14C57CB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8D0C670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Telefon: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4C59794C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8F44CF" w14:textId="77777777" w:rsidR="000F48CE" w:rsidRPr="009342FB" w:rsidRDefault="000F48CE" w:rsidP="00B71A04">
            <w:pPr>
              <w:jc w:val="both"/>
            </w:pPr>
            <w:r w:rsidRPr="009342FB">
              <w:t>+420 734 845 007</w:t>
            </w:r>
          </w:p>
          <w:p w14:paraId="564F77C3" w14:textId="77777777" w:rsidR="000F48CE" w:rsidRDefault="000F48CE" w:rsidP="00B71A04">
            <w:pPr>
              <w:spacing w:line="276" w:lineRule="auto"/>
              <w:jc w:val="both"/>
            </w:pPr>
            <w:r w:rsidRPr="009342FB">
              <w:t>+420 558 621 924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41B26761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0A89EF4F" w14:textId="77777777" w:rsidTr="000F48CE">
        <w:trPr>
          <w:trHeight w:val="271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956E0FD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502258D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Fax: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3E674B52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C14C01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618D7337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1CB60509" w14:textId="77777777" w:rsidTr="000F48CE">
        <w:trPr>
          <w:trHeight w:val="286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68AE5382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2C689B5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159D9250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2CB53" w14:textId="77777777" w:rsidR="000F48CE" w:rsidRDefault="000F48CE" w:rsidP="00B71A04">
            <w:pPr>
              <w:spacing w:line="276" w:lineRule="auto"/>
              <w:jc w:val="both"/>
            </w:pPr>
            <w:hyperlink r:id="rId11" w:history="1">
              <w:r w:rsidRPr="00964D42">
                <w:rPr>
                  <w:rStyle w:val="Hypertextovodkaz"/>
                </w:rPr>
                <w:t>jana.tomkova@muzeumbeskyd.com</w:t>
              </w:r>
            </w:hyperlink>
            <w:r>
              <w:t xml:space="preserve"> 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5B3F0BD6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198D4CA8" w14:textId="77777777" w:rsidTr="000F48CE">
        <w:trPr>
          <w:trHeight w:val="558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0DEBDA27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C1CC045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URL adresa:</w:t>
            </w:r>
          </w:p>
          <w:p w14:paraId="6608D016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 w:rsidRPr="00FD337D">
              <w:rPr>
                <w:b/>
                <w:bCs/>
              </w:rPr>
              <w:t>ID datové schránky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B23BE98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53CEEC" w14:textId="77777777" w:rsidR="000F48CE" w:rsidRPr="00EC3234" w:rsidRDefault="000F48CE" w:rsidP="00B71A04">
            <w:pPr>
              <w:jc w:val="both"/>
            </w:pPr>
            <w:hyperlink r:id="rId12" w:history="1">
              <w:r w:rsidRPr="00EC3234">
                <w:rPr>
                  <w:rStyle w:val="Hypertextovodkaz"/>
                </w:rPr>
                <w:t>www.muzeumbeskyd.com</w:t>
              </w:r>
            </w:hyperlink>
          </w:p>
          <w:p w14:paraId="1B35F766" w14:textId="77777777" w:rsidR="000F48CE" w:rsidRPr="00EC3234" w:rsidRDefault="000F48CE" w:rsidP="00B71A04">
            <w:pPr>
              <w:jc w:val="both"/>
              <w:rPr>
                <w:b/>
                <w:bCs/>
              </w:rPr>
            </w:pPr>
            <w:r w:rsidRPr="00EC3234">
              <w:rPr>
                <w:b/>
                <w:bCs/>
              </w:rPr>
              <w:t>NR3K59R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0060B85C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57FB06C5" w14:textId="77777777" w:rsidTr="000F48CE">
        <w:trPr>
          <w:trHeight w:val="251"/>
        </w:trPr>
        <w:tc>
          <w:tcPr>
            <w:tcW w:w="1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5CC29B74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0D291DB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Profil zadavatele: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19324D03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12662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41EA6394" w14:textId="77777777" w:rsidR="000F48CE" w:rsidRDefault="000F48CE" w:rsidP="00B71A04">
            <w:pPr>
              <w:spacing w:line="276" w:lineRule="auto"/>
              <w:jc w:val="both"/>
            </w:pPr>
          </w:p>
        </w:tc>
      </w:tr>
      <w:tr w:rsidR="000F48CE" w14:paraId="6490A64B" w14:textId="77777777" w:rsidTr="000F48CE">
        <w:trPr>
          <w:trHeight w:val="271"/>
        </w:trPr>
        <w:tc>
          <w:tcPr>
            <w:tcW w:w="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543FA3E2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287EF9A8" w14:textId="77777777" w:rsidR="000F48CE" w:rsidRDefault="000F48CE" w:rsidP="00B71A0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2A3C72BB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6C0A3B75" w14:textId="77777777" w:rsidR="000F48CE" w:rsidRDefault="000F48CE" w:rsidP="00B71A04">
            <w:pPr>
              <w:spacing w:line="276" w:lineRule="auto"/>
              <w:jc w:val="both"/>
            </w:pP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97FB4D" w14:textId="77777777" w:rsidR="000F48CE" w:rsidRDefault="000F48CE" w:rsidP="00B71A04">
            <w:pPr>
              <w:spacing w:line="276" w:lineRule="auto"/>
              <w:jc w:val="both"/>
            </w:pPr>
          </w:p>
        </w:tc>
      </w:tr>
    </w:tbl>
    <w:p w14:paraId="5AD71E95" w14:textId="77777777" w:rsidR="002913A5" w:rsidRDefault="002913A5" w:rsidP="002913A5">
      <w:pPr>
        <w:pStyle w:val="Zkladntextodsazen"/>
        <w:ind w:left="0"/>
        <w:jc w:val="both"/>
        <w:rPr>
          <w:b/>
          <w:bCs/>
          <w:sz w:val="22"/>
          <w:szCs w:val="22"/>
        </w:rPr>
      </w:pPr>
    </w:p>
    <w:p w14:paraId="033D3A29" w14:textId="77777777" w:rsidR="0004082D" w:rsidRPr="00A410D2" w:rsidRDefault="0004082D" w:rsidP="0004082D">
      <w:pPr>
        <w:spacing w:before="120"/>
        <w:jc w:val="both"/>
        <w:rPr>
          <w:b/>
          <w:bCs/>
          <w:u w:val="single"/>
        </w:rPr>
      </w:pPr>
      <w:r w:rsidRPr="00A410D2">
        <w:rPr>
          <w:b/>
          <w:bCs/>
          <w:u w:val="single"/>
        </w:rPr>
        <w:t>Zadavatel si vyhrazuje právo:</w:t>
      </w:r>
    </w:p>
    <w:p w14:paraId="04F2EC17" w14:textId="77777777" w:rsidR="0004082D" w:rsidRPr="00A410D2" w:rsidRDefault="0004082D" w:rsidP="0004082D">
      <w:pPr>
        <w:numPr>
          <w:ilvl w:val="0"/>
          <w:numId w:val="1"/>
        </w:numPr>
        <w:jc w:val="both"/>
      </w:pPr>
      <w:r w:rsidRPr="00A410D2">
        <w:t>zrušit zadání veřejné zakázky,</w:t>
      </w:r>
    </w:p>
    <w:p w14:paraId="7657E0EE" w14:textId="77777777" w:rsidR="0004082D" w:rsidRPr="00A410D2" w:rsidRDefault="0004082D" w:rsidP="0004082D">
      <w:pPr>
        <w:numPr>
          <w:ilvl w:val="0"/>
          <w:numId w:val="1"/>
        </w:numPr>
        <w:jc w:val="both"/>
        <w:rPr>
          <w:b/>
          <w:bCs/>
          <w:u w:val="single"/>
        </w:rPr>
      </w:pPr>
      <w:r w:rsidRPr="00A410D2">
        <w:t>smlouvu neuzavřít</w:t>
      </w:r>
      <w:r w:rsidRPr="00A410D2">
        <w:rPr>
          <w:bCs/>
        </w:rPr>
        <w:t>.</w:t>
      </w:r>
    </w:p>
    <w:p w14:paraId="5A4DC72F" w14:textId="77777777" w:rsidR="002913A5" w:rsidRDefault="002913A5" w:rsidP="002913A5">
      <w:pPr>
        <w:numPr>
          <w:ilvl w:val="0"/>
          <w:numId w:val="2"/>
        </w:numPr>
        <w:tabs>
          <w:tab w:val="num" w:pos="426"/>
        </w:tabs>
        <w:spacing w:before="120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Předmět veřejné zakázky malého rozsahu</w:t>
      </w:r>
      <w:r>
        <w:rPr>
          <w:b/>
          <w:bCs/>
        </w:rPr>
        <w:t>:</w:t>
      </w:r>
    </w:p>
    <w:p w14:paraId="74DF487D" w14:textId="5C7C28D0" w:rsidR="002913A5" w:rsidRDefault="002913A5" w:rsidP="002913A5">
      <w:pPr>
        <w:numPr>
          <w:ilvl w:val="0"/>
          <w:numId w:val="3"/>
        </w:numPr>
        <w:tabs>
          <w:tab w:val="num" w:pos="426"/>
        </w:tabs>
        <w:spacing w:before="240"/>
        <w:ind w:left="426" w:hanging="426"/>
        <w:jc w:val="both"/>
        <w:rPr>
          <w:b/>
        </w:rPr>
      </w:pPr>
      <w:r w:rsidRPr="00C9087B">
        <w:rPr>
          <w:b/>
          <w:bCs/>
          <w:u w:val="single"/>
        </w:rPr>
        <w:t>Název veřejné zakázky</w:t>
      </w:r>
      <w:r w:rsidRPr="00C9087B">
        <w:rPr>
          <w:b/>
          <w:bCs/>
        </w:rPr>
        <w:t>:</w:t>
      </w:r>
      <w:r>
        <w:t xml:space="preserve"> </w:t>
      </w:r>
      <w:r w:rsidR="00F86109" w:rsidRPr="00C45463">
        <w:rPr>
          <w:b/>
          <w:bCs/>
        </w:rPr>
        <w:t>„</w:t>
      </w:r>
      <w:r w:rsidR="00C45463" w:rsidRPr="00C45463">
        <w:rPr>
          <w:b/>
          <w:bCs/>
        </w:rPr>
        <w:t>Smlouva na služby ve výškách a nad volnou hloubkou pomocí lanové techniky, případně lešení na objektech Muzea Beskyd</w:t>
      </w:r>
      <w:r w:rsidR="000F48CE" w:rsidRPr="00C45463">
        <w:rPr>
          <w:b/>
          <w:bCs/>
        </w:rPr>
        <w:t xml:space="preserve">“ </w:t>
      </w:r>
    </w:p>
    <w:p w14:paraId="34ECCB43" w14:textId="25291136" w:rsidR="002913A5" w:rsidRDefault="002913A5" w:rsidP="00A34D3F">
      <w:pPr>
        <w:numPr>
          <w:ilvl w:val="0"/>
          <w:numId w:val="3"/>
        </w:numPr>
        <w:tabs>
          <w:tab w:val="num" w:pos="114"/>
        </w:tabs>
        <w:spacing w:before="120"/>
        <w:ind w:left="426" w:hanging="426"/>
        <w:jc w:val="both"/>
      </w:pPr>
      <w:r w:rsidRPr="00C9087B">
        <w:rPr>
          <w:b/>
          <w:bCs/>
          <w:u w:val="single"/>
        </w:rPr>
        <w:t>Druh veřejné zakázky</w:t>
      </w:r>
      <w:r w:rsidRPr="00C9087B">
        <w:rPr>
          <w:b/>
          <w:bCs/>
        </w:rPr>
        <w:t>:</w:t>
      </w:r>
      <w:r>
        <w:t xml:space="preserve"> zakázka malého rozsahu na </w:t>
      </w:r>
      <w:r w:rsidR="009D187D" w:rsidRPr="000F48CE">
        <w:t>služby</w:t>
      </w:r>
    </w:p>
    <w:p w14:paraId="5B8440BA" w14:textId="2DC67A7B" w:rsidR="00C9087B" w:rsidRPr="00C9087B" w:rsidRDefault="002913A5" w:rsidP="00C9087B">
      <w:pPr>
        <w:pStyle w:val="Odstavecseseznamem"/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before="120"/>
        <w:ind w:left="426" w:hanging="426"/>
        <w:jc w:val="both"/>
      </w:pPr>
      <w:r w:rsidRPr="00C9087B">
        <w:rPr>
          <w:b/>
          <w:bCs/>
          <w:u w:val="single"/>
        </w:rPr>
        <w:t>Předmět veřejné zakázky</w:t>
      </w:r>
      <w:r>
        <w:t xml:space="preserve"> malého rozsahu</w:t>
      </w:r>
      <w:r w:rsidR="000F48CE" w:rsidRPr="000F48CE">
        <w:t xml:space="preserve"> </w:t>
      </w:r>
      <w:r w:rsidR="00C9087B" w:rsidRPr="00C9087B">
        <w:t>je výběr dodavatele pro uzavření smlouvy na dobu neurčitou na poskytování služeb ve výškách a nad volnou hloubkou pomocí lanové techniky, případně lešení, na objektech Muzea Beskyd. Plnění bude poskytováno podle aktuálních potřeb zadavatele na základě dílčích objednávek.</w:t>
      </w:r>
    </w:p>
    <w:p w14:paraId="19CAF035" w14:textId="77777777" w:rsidR="00C9087B" w:rsidRDefault="00C9087B" w:rsidP="00C9087B">
      <w:pPr>
        <w:pStyle w:val="Odstavecseseznamem"/>
        <w:tabs>
          <w:tab w:val="left" w:pos="426"/>
        </w:tabs>
        <w:spacing w:before="120"/>
        <w:ind w:left="426"/>
        <w:jc w:val="both"/>
      </w:pPr>
    </w:p>
    <w:p w14:paraId="7BB3F882" w14:textId="32559F3F" w:rsidR="00C9087B" w:rsidRPr="00C9087B" w:rsidRDefault="00C9087B" w:rsidP="00C9087B">
      <w:pPr>
        <w:pStyle w:val="Odstavecseseznamem"/>
        <w:tabs>
          <w:tab w:val="left" w:pos="426"/>
        </w:tabs>
        <w:spacing w:before="120"/>
        <w:ind w:left="426"/>
        <w:jc w:val="both"/>
      </w:pPr>
      <w:r w:rsidRPr="00C9087B">
        <w:t>Dodavatel je oprávněn využít poddodavatele; za jejich plnění odpovídá zadavateli, jako by plnil sám.</w:t>
      </w:r>
    </w:p>
    <w:p w14:paraId="26CBACFE" w14:textId="77777777" w:rsidR="00C9087B" w:rsidRDefault="00C9087B" w:rsidP="00C9087B">
      <w:pPr>
        <w:pStyle w:val="Odstavecseseznamem"/>
        <w:tabs>
          <w:tab w:val="left" w:pos="426"/>
        </w:tabs>
        <w:spacing w:before="120"/>
        <w:ind w:left="426"/>
        <w:jc w:val="both"/>
      </w:pPr>
    </w:p>
    <w:p w14:paraId="7B3E99E2" w14:textId="6CB50396" w:rsidR="002913A5" w:rsidRPr="00C9087B" w:rsidRDefault="00C9087B" w:rsidP="00C9087B">
      <w:pPr>
        <w:pStyle w:val="Odstavecseseznamem"/>
        <w:tabs>
          <w:tab w:val="left" w:pos="426"/>
        </w:tabs>
        <w:spacing w:before="120"/>
        <w:ind w:left="426"/>
        <w:jc w:val="both"/>
      </w:pPr>
      <w:r w:rsidRPr="00C9087B">
        <w:t>Podrobná technická specifikace, rozsah služeb, obchodní a platební podmínky jsou uvedeny v návrhu smlouvy a jejích přílohách.</w:t>
      </w:r>
    </w:p>
    <w:p w14:paraId="17FDD139" w14:textId="77777777" w:rsidR="00F617F7" w:rsidRPr="00B73947" w:rsidRDefault="00F617F7" w:rsidP="00B73947">
      <w:pPr>
        <w:tabs>
          <w:tab w:val="num" w:pos="426"/>
        </w:tabs>
        <w:spacing w:before="120"/>
        <w:ind w:left="426"/>
        <w:jc w:val="both"/>
        <w:rPr>
          <w:bCs/>
          <w:i/>
          <w:iCs/>
        </w:rPr>
      </w:pPr>
      <w:r w:rsidRPr="00B73947">
        <w:rPr>
          <w:bCs/>
          <w:i/>
          <w:iCs/>
        </w:rPr>
        <w:t>Jsou-li v technické specifikaci uvedeny přímé či nepřímé odkazy na</w:t>
      </w:r>
      <w:r w:rsidRPr="00B73947">
        <w:rPr>
          <w:i/>
          <w:iCs/>
        </w:rPr>
        <w:t xml:space="preserve"> určité dodavatele nebo výrobky, </w:t>
      </w:r>
      <w:r w:rsidRPr="00B73947">
        <w:rPr>
          <w:i/>
          <w:iCs/>
        </w:rPr>
        <w:br/>
        <w:t>nebo patenty na vynálezy, užitné vzory, průmyslové vzory, ochranné známky nebo označení původu, zadavatel u těchto výslovně umožňuje nabídnout dodavateli rovnocenné řešení.</w:t>
      </w:r>
    </w:p>
    <w:p w14:paraId="48B5F93E" w14:textId="77777777" w:rsidR="008C5129" w:rsidRDefault="00C9087B" w:rsidP="00C9087B">
      <w:pPr>
        <w:pStyle w:val="Zkladntextodsazen"/>
        <w:spacing w:before="120"/>
        <w:ind w:left="357"/>
        <w:jc w:val="both"/>
        <w:rPr>
          <w:bCs/>
        </w:rPr>
      </w:pPr>
      <w:r w:rsidRPr="00C9087B">
        <w:rPr>
          <w:b/>
        </w:rPr>
        <w:t>Podrobné požadavky a informace</w:t>
      </w:r>
      <w:r w:rsidRPr="00C9087B">
        <w:rPr>
          <w:bCs/>
        </w:rPr>
        <w:t xml:space="preserve"> k této veřejné zakázce jsou zveřejněny na </w:t>
      </w:r>
      <w:hyperlink r:id="rId13" w:history="1">
        <w:r w:rsidRPr="00E15FDC">
          <w:rPr>
            <w:rStyle w:val="Hypertextovodkaz"/>
            <w:bCs/>
          </w:rPr>
          <w:t>https://www.muzeumbeskyd.com/muzeum-beskyd/verejne-zakazky-a-vyberova-rizeni/</w:t>
        </w:r>
      </w:hyperlink>
      <w:r>
        <w:rPr>
          <w:bCs/>
        </w:rPr>
        <w:t xml:space="preserve">. </w:t>
      </w:r>
    </w:p>
    <w:p w14:paraId="5B965587" w14:textId="5EB2C91F" w:rsidR="00C9087B" w:rsidRPr="00C9087B" w:rsidRDefault="00C9087B" w:rsidP="00C9087B">
      <w:pPr>
        <w:pStyle w:val="Zkladntextodsazen"/>
        <w:spacing w:before="120"/>
        <w:ind w:left="357"/>
        <w:jc w:val="both"/>
        <w:rPr>
          <w:bCs/>
        </w:rPr>
      </w:pPr>
      <w:r w:rsidRPr="00C9087B">
        <w:rPr>
          <w:bCs/>
        </w:rPr>
        <w:t>Zadávací dokumentaci tvoří tato výzva, návrh smlouvy včetně příloh, položkový soupis prací s jednotkovými cenami a vzor čestn</w:t>
      </w:r>
      <w:r w:rsidR="008C5129">
        <w:rPr>
          <w:bCs/>
        </w:rPr>
        <w:t>ého</w:t>
      </w:r>
      <w:r w:rsidRPr="00C9087B">
        <w:rPr>
          <w:bCs/>
        </w:rPr>
        <w:t xml:space="preserve"> prohlášení.</w:t>
      </w:r>
    </w:p>
    <w:p w14:paraId="315BF25D" w14:textId="77777777" w:rsidR="00C9087B" w:rsidRPr="00C9087B" w:rsidRDefault="00C9087B" w:rsidP="00C9087B">
      <w:pPr>
        <w:pStyle w:val="Zkladntextodsazen"/>
        <w:spacing w:before="120"/>
        <w:ind w:left="357"/>
        <w:jc w:val="both"/>
        <w:rPr>
          <w:b/>
        </w:rPr>
      </w:pPr>
      <w:r w:rsidRPr="00C9087B">
        <w:rPr>
          <w:b/>
        </w:rPr>
        <w:lastRenderedPageBreak/>
        <w:t>Dodavatelé budou o výběru dodavatele, případném vyloučení nebo zrušení výběrového řízení informováni datovou zprávou</w:t>
      </w:r>
    </w:p>
    <w:p w14:paraId="13188D7D" w14:textId="735D4143" w:rsidR="002913A5" w:rsidRDefault="002913A5" w:rsidP="00A34D3F">
      <w:pPr>
        <w:pStyle w:val="KUMS-text"/>
        <w:tabs>
          <w:tab w:val="left" w:pos="426"/>
        </w:tabs>
        <w:spacing w:before="120" w:after="120" w:line="240" w:lineRule="auto"/>
        <w:rPr>
          <w:b/>
          <w:bCs/>
        </w:rPr>
      </w:pPr>
      <w:r>
        <w:t>4.</w:t>
      </w:r>
      <w:r w:rsidR="00A34D3F">
        <w:tab/>
      </w:r>
      <w:r>
        <w:rPr>
          <w:u w:val="single"/>
        </w:rPr>
        <w:t>Předpokládaná hodnota veřejné zakázky činí</w:t>
      </w:r>
      <w:r>
        <w:t>:</w:t>
      </w:r>
      <w:r w:rsidR="00C9087B">
        <w:t xml:space="preserve"> </w:t>
      </w:r>
      <w:r w:rsidR="00C9087B" w:rsidRPr="00C9087B">
        <w:rPr>
          <w:b/>
          <w:bCs/>
        </w:rPr>
        <w:t>1 200 000</w:t>
      </w:r>
      <w:r w:rsidRPr="00C9087B">
        <w:rPr>
          <w:b/>
          <w:bCs/>
        </w:rPr>
        <w:t xml:space="preserve"> Kč bez DPH</w:t>
      </w:r>
      <w:r w:rsidR="00C9087B" w:rsidRPr="00C9087B">
        <w:rPr>
          <w:b/>
          <w:bCs/>
        </w:rPr>
        <w:t xml:space="preserve"> </w:t>
      </w:r>
      <w:r w:rsidR="00C9087B">
        <w:t xml:space="preserve">a je stanovena po dobu </w:t>
      </w:r>
      <w:r w:rsidR="00C9087B" w:rsidRPr="00C9087B">
        <w:rPr>
          <w:b/>
          <w:bCs/>
        </w:rPr>
        <w:t>48 měsíců</w:t>
      </w:r>
      <w:r w:rsidR="00C9087B">
        <w:t>.</w:t>
      </w:r>
      <w:r>
        <w:t xml:space="preserve"> </w:t>
      </w:r>
    </w:p>
    <w:p w14:paraId="73F3E29D" w14:textId="50CA5B31" w:rsidR="002913A5" w:rsidRPr="00DC127F" w:rsidRDefault="002913A5" w:rsidP="000F48CE">
      <w:pPr>
        <w:pStyle w:val="KUMS-text"/>
        <w:tabs>
          <w:tab w:val="num" w:pos="720"/>
        </w:tabs>
        <w:spacing w:before="120" w:after="120"/>
        <w:ind w:left="426" w:hanging="426"/>
        <w:rPr>
          <w:bCs/>
        </w:rPr>
      </w:pPr>
      <w:r w:rsidRPr="00176B62">
        <w:t>5.</w:t>
      </w:r>
      <w:r w:rsidR="00A34D3F">
        <w:tab/>
      </w:r>
      <w:r w:rsidRPr="00176B62">
        <w:rPr>
          <w:u w:val="single"/>
        </w:rPr>
        <w:t>Místo plnění:</w:t>
      </w:r>
      <w:r w:rsidRPr="00176B62">
        <w:t xml:space="preserve"> </w:t>
      </w:r>
      <w:r w:rsidR="00C9087B" w:rsidRPr="00C9087B">
        <w:t>Místem plnění jsou objekty Muzea Beskyd ve Frýdku-Místku a Hukvaldech, zejména Langův dům, Zelený dům, Technický dům, Zámek Frýdek a Hrad Hukvaldy. Bližší vymezení je uvedeno v návrhu smlouvy.</w:t>
      </w:r>
    </w:p>
    <w:p w14:paraId="6E49934C" w14:textId="477CD553" w:rsidR="002913A5" w:rsidRPr="00AC0AD5" w:rsidRDefault="002913A5" w:rsidP="002913A5">
      <w:pPr>
        <w:pStyle w:val="KUMS-text"/>
        <w:tabs>
          <w:tab w:val="num" w:pos="720"/>
        </w:tabs>
        <w:spacing w:after="120"/>
        <w:ind w:left="426" w:hanging="426"/>
      </w:pPr>
      <w:r w:rsidRPr="00AC0AD5">
        <w:t>6.</w:t>
      </w:r>
      <w:r w:rsidR="00A34D3F">
        <w:tab/>
      </w:r>
      <w:r w:rsidRPr="00AC0AD5">
        <w:rPr>
          <w:u w:val="single"/>
        </w:rPr>
        <w:t>Doba plnění:</w:t>
      </w:r>
      <w:r w:rsidRPr="00AC0AD5">
        <w:t xml:space="preserve"> </w:t>
      </w:r>
      <w:r w:rsidR="00C9087B" w:rsidRPr="00C9087B">
        <w:t xml:space="preserve">Smlouva bude uzavřena na dobu neurčitou. Zadavatel je oprávněn objednávat plnění nejvýše do částky </w:t>
      </w:r>
      <w:r w:rsidR="00C9087B" w:rsidRPr="00C9087B">
        <w:rPr>
          <w:b/>
          <w:bCs/>
        </w:rPr>
        <w:t>300 000 Kč bez DPH v jednom kalendářním roce</w:t>
      </w:r>
      <w:r w:rsidR="00C9087B" w:rsidRPr="00C9087B">
        <w:t>; není povinen tento roční limit vyčerpat. Konkrétní lhůty plnění budou stanoveny v jednotlivých objednávkách.</w:t>
      </w:r>
    </w:p>
    <w:p w14:paraId="280B1F0D" w14:textId="60AE1228" w:rsidR="002913A5" w:rsidRDefault="002062B9" w:rsidP="00A909DB">
      <w:pPr>
        <w:tabs>
          <w:tab w:val="num" w:pos="426"/>
        </w:tabs>
        <w:spacing w:before="160"/>
        <w:ind w:left="426" w:hanging="426"/>
        <w:jc w:val="both"/>
        <w:rPr>
          <w:b/>
          <w:bCs/>
          <w:u w:val="single"/>
        </w:rPr>
      </w:pPr>
      <w:r w:rsidRPr="00A909DB">
        <w:t>7.</w:t>
      </w:r>
      <w:r w:rsidR="00A34D3F" w:rsidRPr="00A909DB">
        <w:tab/>
      </w:r>
      <w:r w:rsidR="002913A5">
        <w:rPr>
          <w:b/>
          <w:bCs/>
          <w:u w:val="single"/>
        </w:rPr>
        <w:t>Způsob hodnocení nabídek:</w:t>
      </w:r>
    </w:p>
    <w:p w14:paraId="2CA54771" w14:textId="26BA2EEA" w:rsidR="00C9087B" w:rsidRPr="00C9087B" w:rsidRDefault="00C9087B" w:rsidP="009654E7">
      <w:pPr>
        <w:numPr>
          <w:ilvl w:val="0"/>
          <w:numId w:val="4"/>
        </w:numPr>
        <w:tabs>
          <w:tab w:val="left" w:pos="426"/>
        </w:tabs>
        <w:spacing w:before="120"/>
        <w:jc w:val="both"/>
      </w:pPr>
      <w:r w:rsidRPr="00C9087B">
        <w:t xml:space="preserve">Ekonomická výhodnost bude hodnocena podle </w:t>
      </w:r>
      <w:r w:rsidRPr="00C9087B">
        <w:rPr>
          <w:b/>
          <w:bCs/>
        </w:rPr>
        <w:t>nejnižší celkové nabídkové ceny bez DPH za modelový rozsah plnění uvedený v příloze č. 1 návrhu smlouvy; váha kritéria činí 100 %</w:t>
      </w:r>
      <w:r w:rsidRPr="00C9087B">
        <w:t>.</w:t>
      </w:r>
    </w:p>
    <w:p w14:paraId="5BB273E5" w14:textId="77777777" w:rsidR="00C9087B" w:rsidRPr="00C9087B" w:rsidRDefault="00C9087B" w:rsidP="009654E7">
      <w:pPr>
        <w:numPr>
          <w:ilvl w:val="0"/>
          <w:numId w:val="4"/>
        </w:numPr>
        <w:tabs>
          <w:tab w:val="left" w:pos="426"/>
        </w:tabs>
        <w:spacing w:before="120"/>
        <w:jc w:val="both"/>
      </w:pPr>
      <w:r w:rsidRPr="00C9087B">
        <w:t>Nabídky budou seřazeny od nejnižší nabídkové ceny bez DPH po nejvyšší.</w:t>
      </w:r>
    </w:p>
    <w:p w14:paraId="681511B9" w14:textId="77777777" w:rsidR="00C9087B" w:rsidRPr="00C9087B" w:rsidRDefault="00C9087B" w:rsidP="009654E7">
      <w:pPr>
        <w:numPr>
          <w:ilvl w:val="0"/>
          <w:numId w:val="4"/>
        </w:numPr>
        <w:tabs>
          <w:tab w:val="left" w:pos="426"/>
        </w:tabs>
        <w:spacing w:before="120"/>
        <w:jc w:val="both"/>
      </w:pPr>
      <w:r w:rsidRPr="00C9087B">
        <w:t>Pro účely hodnocení se použije součet cen všech položek za předpokládaný/modelový rozsah uvedený v položkovém soupisu prací včetně modelových výjezdů. Jednotkové ceny budou zároveň závazné pro oceňování jednotlivých objednávek po dobu účinnosti smlouvy.</w:t>
      </w:r>
    </w:p>
    <w:p w14:paraId="5F6AF064" w14:textId="0B55D7E0" w:rsidR="00A26407" w:rsidRDefault="00A26407" w:rsidP="00C9087B">
      <w:pPr>
        <w:tabs>
          <w:tab w:val="left" w:pos="426"/>
        </w:tabs>
        <w:spacing w:before="120"/>
        <w:jc w:val="both"/>
        <w:rPr>
          <w:b/>
          <w:bCs/>
          <w:color w:val="7030A0"/>
          <w:u w:val="single"/>
        </w:rPr>
      </w:pPr>
    </w:p>
    <w:p w14:paraId="15055B24" w14:textId="77777777" w:rsidR="002913A5" w:rsidRDefault="002913A5" w:rsidP="002913A5">
      <w:pPr>
        <w:keepNext/>
        <w:numPr>
          <w:ilvl w:val="0"/>
          <w:numId w:val="2"/>
        </w:numPr>
        <w:tabs>
          <w:tab w:val="num" w:pos="426"/>
        </w:tabs>
        <w:spacing w:before="120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Požadavky stanovené pro zpracovatele nabídky:</w:t>
      </w:r>
    </w:p>
    <w:p w14:paraId="74425719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 xml:space="preserve">Dodavatel </w:t>
      </w:r>
      <w:r w:rsidRPr="00C9087B">
        <w:rPr>
          <w:b/>
          <w:bCs/>
        </w:rPr>
        <w:t>vyplní přílohu č. 1 návrhu smlouvy</w:t>
      </w:r>
      <w:r w:rsidRPr="00C9087B">
        <w:t xml:space="preserve"> – položkový soupis prací s jednotkovými cenami. Jednotkové ceny budou uvedeny v Kč bez DPH; dodavatel uvede rovněž sazbu a výši DPH a cenu včetně DPH, je-li plátcem DPH.</w:t>
      </w:r>
    </w:p>
    <w:p w14:paraId="30145484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>Nabídková cena musí zahrnovat veškeré náklady nezbytné k řádnému splnění veřejné zakázky, zejména náklady na pracovníky, lanovou techniku, lešení, osobní ochranné pracovní prostředky, nářadí, dopravu, úklid a likvidaci odpadů.</w:t>
      </w:r>
    </w:p>
    <w:p w14:paraId="16FB1E4D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 xml:space="preserve">Dodavatel </w:t>
      </w:r>
      <w:r w:rsidRPr="00C9087B">
        <w:rPr>
          <w:b/>
          <w:bCs/>
        </w:rPr>
        <w:t>předloží návrh smlouvy</w:t>
      </w:r>
      <w:r w:rsidRPr="00C9087B">
        <w:t xml:space="preserve"> včetně příloh doplněný v místech určených zadavatelem a podepsaný osobou oprávněnou jednat za dodavatele. Dodavatel není oprávněn měnit nebo doplňovat smluvní podmínky, s výjimkou doplnění údajů výslovně požadovaných zadavatelem.</w:t>
      </w:r>
    </w:p>
    <w:p w14:paraId="3AC63B5A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 xml:space="preserve">Dodavatel ve své nabídce uvede </w:t>
      </w:r>
      <w:r w:rsidRPr="00C9087B">
        <w:rPr>
          <w:b/>
          <w:bCs/>
        </w:rPr>
        <w:t>kontaktní osobu</w:t>
      </w:r>
      <w:r w:rsidRPr="00C9087B">
        <w:t xml:space="preserve"> ve věci zakázky včetně kontaktní adresy, e-mailové adresy a telefonu.</w:t>
      </w:r>
    </w:p>
    <w:p w14:paraId="61DFBB31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>Zadavatel nepřipouští variantní řešení nabídky.</w:t>
      </w:r>
    </w:p>
    <w:p w14:paraId="5F1D3C49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 xml:space="preserve">Nabídka bude zpracována </w:t>
      </w:r>
      <w:r w:rsidRPr="00C9087B">
        <w:rPr>
          <w:b/>
          <w:bCs/>
        </w:rPr>
        <w:t>v českém jazyce</w:t>
      </w:r>
      <w:r w:rsidRPr="00C9087B">
        <w:t>.</w:t>
      </w:r>
    </w:p>
    <w:p w14:paraId="7F9EB586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>Zadavatel požaduje předložení veškeré textové a tabulkové části nabídky, včetně úředních dokladů, v elektronické formě ve formátu *.doc, *.</w:t>
      </w:r>
      <w:proofErr w:type="spellStart"/>
      <w:r w:rsidRPr="00C9087B">
        <w:t>docx</w:t>
      </w:r>
      <w:proofErr w:type="spellEnd"/>
      <w:r w:rsidRPr="00C9087B">
        <w:t>, *.</w:t>
      </w:r>
      <w:proofErr w:type="spellStart"/>
      <w:r w:rsidRPr="00C9087B">
        <w:t>xls</w:t>
      </w:r>
      <w:proofErr w:type="spellEnd"/>
      <w:r w:rsidRPr="00C9087B">
        <w:t>, *.</w:t>
      </w:r>
      <w:proofErr w:type="spellStart"/>
      <w:r w:rsidRPr="00C9087B">
        <w:t>xlsx</w:t>
      </w:r>
      <w:proofErr w:type="spellEnd"/>
      <w:r w:rsidRPr="00C9087B">
        <w:t xml:space="preserve"> nebo *.</w:t>
      </w:r>
      <w:proofErr w:type="spellStart"/>
      <w:r w:rsidRPr="00C9087B">
        <w:t>pdf</w:t>
      </w:r>
      <w:proofErr w:type="spellEnd"/>
      <w:r w:rsidRPr="00C9087B">
        <w:t>. Zadavatel doporučuje, aby elektronické dokumenty umožňovaly textové vyhledávání, s výjimkou úředních dokladů nebo jejich kopií.</w:t>
      </w:r>
    </w:p>
    <w:p w14:paraId="06A6E34C" w14:textId="77777777" w:rsidR="00C9087B" w:rsidRPr="00C9087B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 xml:space="preserve">Každý dodavatel smí </w:t>
      </w:r>
      <w:r w:rsidRPr="00C9087B">
        <w:rPr>
          <w:b/>
          <w:bCs/>
        </w:rPr>
        <w:t>podat pouze jednu nabídku</w:t>
      </w:r>
      <w:r w:rsidRPr="00C9087B">
        <w:t>. Pokud dodavatel tuto podmínku poruší, nebude žádná z jeho nabídek hodnocena.</w:t>
      </w:r>
    </w:p>
    <w:p w14:paraId="7297F4CA" w14:textId="577B3028" w:rsidR="009A5A80" w:rsidRPr="00DD354D" w:rsidRDefault="00C9087B" w:rsidP="009654E7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</w:pPr>
      <w:r w:rsidRPr="00C9087B">
        <w:t xml:space="preserve">Nabídka musí být </w:t>
      </w:r>
      <w:r w:rsidRPr="00C9087B">
        <w:rPr>
          <w:b/>
          <w:bCs/>
        </w:rPr>
        <w:t>podána plně elektronicky</w:t>
      </w:r>
      <w:r w:rsidRPr="00C9087B">
        <w:t xml:space="preserve"> prostřednictvím </w:t>
      </w:r>
      <w:r w:rsidRPr="00C9087B">
        <w:rPr>
          <w:b/>
          <w:bCs/>
        </w:rPr>
        <w:t>datové schránky zadavatele: nr3k59r</w:t>
      </w:r>
      <w:r w:rsidRPr="00C9087B">
        <w:t>.</w:t>
      </w:r>
    </w:p>
    <w:p w14:paraId="3991E1B1" w14:textId="77777777" w:rsidR="008C5129" w:rsidRPr="008C5129" w:rsidRDefault="008C5129" w:rsidP="008C5129">
      <w:pPr>
        <w:numPr>
          <w:ilvl w:val="0"/>
          <w:numId w:val="7"/>
        </w:numPr>
        <w:tabs>
          <w:tab w:val="clear" w:pos="720"/>
        </w:tabs>
        <w:spacing w:before="160" w:after="120"/>
        <w:jc w:val="both"/>
        <w:rPr>
          <w:bCs/>
        </w:rPr>
      </w:pPr>
      <w:r w:rsidRPr="008C5129">
        <w:rPr>
          <w:b/>
        </w:rPr>
        <w:t xml:space="preserve">Dodavatel </w:t>
      </w:r>
      <w:r w:rsidRPr="008C5129">
        <w:rPr>
          <w:bCs/>
        </w:rPr>
        <w:t>ve své nabídce předloží:</w:t>
      </w:r>
    </w:p>
    <w:p w14:paraId="2C8C0610" w14:textId="77777777" w:rsidR="008C5129" w:rsidRPr="008C5129" w:rsidRDefault="008C5129" w:rsidP="008C5129">
      <w:pPr>
        <w:pStyle w:val="Odstavecseseznamem"/>
        <w:numPr>
          <w:ilvl w:val="0"/>
          <w:numId w:val="16"/>
        </w:numPr>
        <w:spacing w:before="160" w:after="120"/>
        <w:jc w:val="both"/>
        <w:rPr>
          <w:bCs/>
        </w:rPr>
      </w:pPr>
      <w:r w:rsidRPr="008C5129">
        <w:rPr>
          <w:bCs/>
        </w:rPr>
        <w:t>čestné prohlášení k základní způsobilosti a střetu zájmů, včetně sankcí vůči Rusku a Bělorusku, podle přiloženého vzoru;</w:t>
      </w:r>
    </w:p>
    <w:p w14:paraId="618ECC92" w14:textId="351504AB" w:rsidR="008835C8" w:rsidRPr="008C5129" w:rsidRDefault="008C5129" w:rsidP="008C5129">
      <w:pPr>
        <w:pStyle w:val="Odstavecseseznamem"/>
        <w:numPr>
          <w:ilvl w:val="0"/>
          <w:numId w:val="16"/>
        </w:numPr>
        <w:spacing w:before="160" w:after="120"/>
        <w:jc w:val="both"/>
        <w:rPr>
          <w:bCs/>
        </w:rPr>
      </w:pPr>
      <w:r w:rsidRPr="008C5129">
        <w:rPr>
          <w:bCs/>
        </w:rPr>
        <w:t>doklady prokazující splnění požadované kvalifikace.</w:t>
      </w:r>
    </w:p>
    <w:p w14:paraId="1AD4AF59" w14:textId="77777777" w:rsidR="002913A5" w:rsidRDefault="002913A5" w:rsidP="002913A5">
      <w:pPr>
        <w:keepNext/>
        <w:numPr>
          <w:ilvl w:val="0"/>
          <w:numId w:val="2"/>
        </w:numPr>
        <w:tabs>
          <w:tab w:val="num" w:pos="426"/>
        </w:tabs>
        <w:spacing w:before="120" w:after="240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Požadovaná kvalifikace:</w:t>
      </w:r>
    </w:p>
    <w:p w14:paraId="544916A9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 xml:space="preserve">Dodavatel předloží prostou </w:t>
      </w:r>
      <w:r w:rsidRPr="00DD354D">
        <w:rPr>
          <w:b/>
          <w:bCs/>
        </w:rPr>
        <w:t>kopii výpisu z obchodního rejstříku</w:t>
      </w:r>
      <w:r w:rsidRPr="00DD354D">
        <w:t>, je-li v něm zapsán, nebo výpis z jiné obdobné evidence, je-li v ní zapsán.</w:t>
      </w:r>
    </w:p>
    <w:p w14:paraId="12F7229F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 xml:space="preserve">Dodavatel předloží prostou </w:t>
      </w:r>
      <w:r w:rsidRPr="00DD354D">
        <w:rPr>
          <w:b/>
          <w:bCs/>
        </w:rPr>
        <w:t>kopii dokladu o oprávnění k podnikání</w:t>
      </w:r>
      <w:r w:rsidRPr="00DD354D">
        <w:t xml:space="preserve"> v rozsahu odpovídajícím předmětu veřejné zakázky.</w:t>
      </w:r>
    </w:p>
    <w:p w14:paraId="2DF7DD58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 xml:space="preserve">Dodavatel může kvalifikaci prokázat také prostou </w:t>
      </w:r>
      <w:r w:rsidRPr="00DD354D">
        <w:rPr>
          <w:b/>
          <w:bCs/>
        </w:rPr>
        <w:t>kopií výpisu ze seznamu kvalifikovaných dodavatelů</w:t>
      </w:r>
      <w:r w:rsidRPr="00DD354D">
        <w:t xml:space="preserve"> nebo certifikátu vydaného v systému certifikovaných dodavatelů.</w:t>
      </w:r>
    </w:p>
    <w:p w14:paraId="18F3398F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 xml:space="preserve">Dodavatel předloží </w:t>
      </w:r>
      <w:r w:rsidRPr="00DD354D">
        <w:rPr>
          <w:b/>
          <w:bCs/>
        </w:rPr>
        <w:t xml:space="preserve">čestné prohlášení o splnění základní způsobilosti </w:t>
      </w:r>
      <w:r w:rsidRPr="00DD354D">
        <w:t>podle vzoru v zadávací dokumentaci. Čestné prohlášení nesmí být starší než 3 měsíce přede dnem podání nabídky.</w:t>
      </w:r>
    </w:p>
    <w:p w14:paraId="45F3EC74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 xml:space="preserve">Dodavatel předloží seznam alespoň </w:t>
      </w:r>
      <w:r w:rsidRPr="00DD354D">
        <w:rPr>
          <w:b/>
          <w:bCs/>
        </w:rPr>
        <w:t>2 významných služeb</w:t>
      </w:r>
      <w:r w:rsidRPr="00DD354D">
        <w:t xml:space="preserve"> obdobného charakteru, realizovaných v posledních 3 letech před zahájením výběrového řízení, každé v minimální hodnotě </w:t>
      </w:r>
      <w:r w:rsidRPr="00DD354D">
        <w:rPr>
          <w:b/>
          <w:bCs/>
        </w:rPr>
        <w:t>100 000 Kč bez DPH</w:t>
      </w:r>
      <w:r w:rsidRPr="00DD354D">
        <w:t>. Ze seznamu musí vyplývat objednatel, stručný popis, finanční objem, doba a místo realizace a kontaktní osoba objednatele.</w:t>
      </w:r>
    </w:p>
    <w:p w14:paraId="39C2FF40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 xml:space="preserve">Dodavatel předloží prosté </w:t>
      </w:r>
      <w:r w:rsidRPr="00DD354D">
        <w:rPr>
          <w:b/>
          <w:bCs/>
        </w:rPr>
        <w:t>kopie osvědčení o absolvování školení pro práci ve výškách a nad volnou hloubkou</w:t>
      </w:r>
      <w:r w:rsidRPr="00DD354D">
        <w:t xml:space="preserve"> a </w:t>
      </w:r>
      <w:r w:rsidRPr="00DD354D">
        <w:rPr>
          <w:b/>
          <w:bCs/>
        </w:rPr>
        <w:t>osvědčení o odborné způsobilosti k provádění prací ve výškách a nad volnou hloubkou</w:t>
      </w:r>
      <w:r w:rsidRPr="00DD354D">
        <w:t>, a to u nejméně 2 osob, které se budou podílet na plnění veřejné zakázky. Zadavatel připouští předložení rovnocenných dokladů. Zadavatel si vyhrazuje právo vyžádat si před uzavřením smlouvy předložení originálů nebo ověřených kopií dokladů.</w:t>
      </w:r>
    </w:p>
    <w:p w14:paraId="76F420BF" w14:textId="77777777" w:rsid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 xml:space="preserve">Dodavatel předloží </w:t>
      </w:r>
      <w:r w:rsidRPr="00DD354D">
        <w:rPr>
          <w:b/>
          <w:bCs/>
        </w:rPr>
        <w:t>prosté kopie dokladů prokazujících</w:t>
      </w:r>
      <w:r w:rsidRPr="00DD354D">
        <w:t>, že nejméně jedna osoba, která se bude podílet na plnění veřejné zakázky, má:</w:t>
      </w:r>
    </w:p>
    <w:p w14:paraId="7A801CC6" w14:textId="7A7DF93C" w:rsidR="00DD354D" w:rsidRDefault="00DD354D" w:rsidP="009654E7">
      <w:pPr>
        <w:pStyle w:val="Zkladntextodsazen"/>
        <w:keepLines/>
        <w:numPr>
          <w:ilvl w:val="0"/>
          <w:numId w:val="5"/>
        </w:numPr>
        <w:tabs>
          <w:tab w:val="left" w:pos="426"/>
        </w:tabs>
        <w:spacing w:after="0"/>
        <w:ind w:left="1276" w:hanging="357"/>
        <w:jc w:val="both"/>
      </w:pPr>
      <w:r w:rsidRPr="00DD354D">
        <w:t>osvědčení o certifikaci pro provádění vizuálních zkoušek v rozsahu ČSN EN ISO 17637 a ČSN EN 13018, nebo rovnocenný doklad;</w:t>
      </w:r>
    </w:p>
    <w:p w14:paraId="00853279" w14:textId="4412792D" w:rsidR="00DD354D" w:rsidRDefault="00DD354D" w:rsidP="009654E7">
      <w:pPr>
        <w:pStyle w:val="Zkladntextodsazen"/>
        <w:keepLines/>
        <w:numPr>
          <w:ilvl w:val="0"/>
          <w:numId w:val="5"/>
        </w:numPr>
        <w:tabs>
          <w:tab w:val="left" w:pos="426"/>
        </w:tabs>
        <w:spacing w:before="120" w:after="0"/>
        <w:ind w:left="1276"/>
        <w:jc w:val="both"/>
      </w:pPr>
      <w:r w:rsidRPr="00DD354D">
        <w:t>certifikát nebo osvědčení odborně způsobilé osoby pro provádění periodických prohlídek osobních ochranných pracovních prostředků proti pádu z výšky, nebo rovnocenný doklad;</w:t>
      </w:r>
    </w:p>
    <w:p w14:paraId="54F0AF57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>Zadavatel připouští, aby uvedené požadavky splňovala jedna osoba nebo více osob. Dodavatel uvede tyto osoby v nabídce a doloží jejich vztah k dodavateli, případně závazek jiné osoby podílet se na plnění veřejné zakázky.</w:t>
      </w:r>
    </w:p>
    <w:p w14:paraId="30838F2C" w14:textId="77777777" w:rsidR="00DD354D" w:rsidRPr="00DD354D" w:rsidRDefault="00DD354D" w:rsidP="009654E7">
      <w:pPr>
        <w:pStyle w:val="Zkladntextodsazen"/>
        <w:keepLines/>
        <w:numPr>
          <w:ilvl w:val="1"/>
          <w:numId w:val="8"/>
        </w:numPr>
        <w:tabs>
          <w:tab w:val="left" w:pos="426"/>
        </w:tabs>
        <w:spacing w:before="120" w:after="0"/>
        <w:jc w:val="both"/>
      </w:pPr>
      <w:r w:rsidRPr="00DD354D">
        <w:t>Zadavatel si vyhrazuje právo ověřit si informace uvedené v nabídce, zejména u osob uvedených v seznamu významných služeb.</w:t>
      </w:r>
    </w:p>
    <w:p w14:paraId="1AE168F0" w14:textId="77777777" w:rsidR="002913A5" w:rsidRDefault="002913A5" w:rsidP="002913A5">
      <w:pPr>
        <w:keepNext/>
        <w:numPr>
          <w:ilvl w:val="0"/>
          <w:numId w:val="2"/>
        </w:numPr>
        <w:spacing w:before="120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Vysvětlení, změny/doplnění zadávacích podmínek</w:t>
      </w:r>
    </w:p>
    <w:p w14:paraId="1321FC6F" w14:textId="77777777" w:rsidR="00DD354D" w:rsidRPr="00DD354D" w:rsidRDefault="00DD354D" w:rsidP="009654E7">
      <w:pPr>
        <w:pStyle w:val="Odstavecseseznamem"/>
        <w:keepNext/>
        <w:numPr>
          <w:ilvl w:val="0"/>
          <w:numId w:val="6"/>
        </w:numPr>
        <w:spacing w:before="120"/>
        <w:ind w:left="709"/>
        <w:jc w:val="both"/>
        <w:rPr>
          <w:bCs/>
        </w:rPr>
      </w:pPr>
      <w:r w:rsidRPr="00DD354D">
        <w:rPr>
          <w:bCs/>
        </w:rPr>
        <w:t>Dodavatel je oprávněn požadovat vysvětlení zadávacích podmínek písemně, zejména e-mailem nebo datovou zprávou. Zadavatel může vysvětlení, změnu nebo doplnění zadávacích podmínek provést i bez předchozí žádosti.</w:t>
      </w:r>
    </w:p>
    <w:p w14:paraId="3FEEC108" w14:textId="76050068" w:rsidR="00DD354D" w:rsidRPr="008C5129" w:rsidRDefault="00DD354D" w:rsidP="008C5129">
      <w:pPr>
        <w:pStyle w:val="Odstavecseseznamem"/>
        <w:keepNext/>
        <w:numPr>
          <w:ilvl w:val="0"/>
          <w:numId w:val="6"/>
        </w:numPr>
        <w:spacing w:before="120"/>
        <w:ind w:left="709" w:hanging="357"/>
        <w:contextualSpacing w:val="0"/>
        <w:jc w:val="both"/>
        <w:rPr>
          <w:bCs/>
        </w:rPr>
      </w:pPr>
      <w:r w:rsidRPr="00DD354D">
        <w:rPr>
          <w:bCs/>
        </w:rPr>
        <w:t xml:space="preserve">Vysvětlení, změny nebo doplnění zadávacích podmínek zadavatel uveřejní na </w:t>
      </w:r>
      <w:hyperlink r:id="rId14" w:history="1">
        <w:r w:rsidR="008C5129" w:rsidRPr="00E15FDC">
          <w:rPr>
            <w:rStyle w:val="Hypertextovodkaz"/>
            <w:bCs/>
          </w:rPr>
          <w:t>https://www.muzeumbeskyd.com/muzeum-beskyd/verejne-zakazky-a-vyberova-rizeni/</w:t>
        </w:r>
      </w:hyperlink>
      <w:r w:rsidR="008C5129">
        <w:rPr>
          <w:bCs/>
        </w:rPr>
        <w:t xml:space="preserve">. </w:t>
      </w:r>
      <w:r w:rsidRPr="008C5129">
        <w:rPr>
          <w:bCs/>
        </w:rPr>
        <w:t>Dodavatelé jsou povinni toto místo průběžně sledovat.</w:t>
      </w:r>
    </w:p>
    <w:p w14:paraId="41682210" w14:textId="77777777" w:rsidR="002913A5" w:rsidRDefault="002913A5" w:rsidP="002913A5">
      <w:pPr>
        <w:keepNext/>
        <w:numPr>
          <w:ilvl w:val="0"/>
          <w:numId w:val="2"/>
        </w:numPr>
        <w:spacing w:before="120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Ostatní</w:t>
      </w:r>
    </w:p>
    <w:p w14:paraId="52EFA33E" w14:textId="75F266AB" w:rsidR="002913A5" w:rsidRDefault="002913A5" w:rsidP="008C5129">
      <w:pPr>
        <w:pStyle w:val="Odstavecseseznamem"/>
        <w:numPr>
          <w:ilvl w:val="3"/>
          <w:numId w:val="19"/>
        </w:numPr>
        <w:spacing w:before="120"/>
        <w:ind w:left="709" w:hanging="357"/>
        <w:contextualSpacing w:val="0"/>
        <w:jc w:val="both"/>
      </w:pPr>
      <w:r>
        <w:t>Bude-li dodavatel považovat některé údaje uvedené v nabídce za obchodní tajemství, uvede tuto skutečnost</w:t>
      </w:r>
      <w:r w:rsidR="00742C71">
        <w:t xml:space="preserve"> </w:t>
      </w:r>
      <w:r>
        <w:t>do své nabídky, příslušnou část výrazně označí a stručně zdůvodní splnění zákonných podmínek pro označení údajů za obchodní tajemství.</w:t>
      </w:r>
    </w:p>
    <w:p w14:paraId="4E565CC9" w14:textId="3DCCDBFD" w:rsidR="002913A5" w:rsidRDefault="002913A5" w:rsidP="008C5129">
      <w:pPr>
        <w:pStyle w:val="Odstavecseseznamem"/>
        <w:numPr>
          <w:ilvl w:val="3"/>
          <w:numId w:val="19"/>
        </w:numPr>
        <w:spacing w:before="120"/>
        <w:ind w:left="709" w:hanging="357"/>
        <w:contextualSpacing w:val="0"/>
        <w:jc w:val="both"/>
      </w:pPr>
      <w:r>
        <w:t>Zadavatel nehradí dodavatelům náklady vzniklé z účasti v řízení.</w:t>
      </w:r>
    </w:p>
    <w:p w14:paraId="543408F8" w14:textId="1A41F077" w:rsidR="00732C20" w:rsidRPr="008C5129" w:rsidRDefault="008C5129" w:rsidP="008C5129">
      <w:pPr>
        <w:pStyle w:val="Odstavecseseznamem"/>
        <w:numPr>
          <w:ilvl w:val="3"/>
          <w:numId w:val="19"/>
        </w:numPr>
        <w:spacing w:before="120"/>
        <w:ind w:left="709" w:hanging="357"/>
        <w:contextualSpacing w:val="0"/>
        <w:jc w:val="both"/>
        <w:rPr>
          <w:rFonts w:eastAsiaTheme="minorEastAsia"/>
        </w:rPr>
      </w:pPr>
      <w:r w:rsidRPr="008C5129">
        <w:rPr>
          <w:rFonts w:eastAsiaTheme="minorEastAsia"/>
        </w:rPr>
        <w:t xml:space="preserve">Zadavatel jako správce osobních údajů informuje ve smyslu čl. 13 nařízení Evropského parlamentu a Rady (EU) 2016/679 (GDPR) účastníky výběrového řízení o zpracování osobních údajů za účelem realizace výběrového řízení. Zadavatel může zpracovávat osobní údaje dodavatelů a jejich poddodavatelů, členů statutárních orgánů a kontaktních osob dodavatelů a jejich poddodavatelů, osob, jejichž prostřednictvím je prokazována kvalifikace, členů realizačního týmu a skutečných majitelů dodavatele. Osobní údaje budou zpracovávány pouze v rozsahu nezbytném pro realizaci výběrového </w:t>
      </w:r>
      <w:r w:rsidRPr="008C5129">
        <w:rPr>
          <w:rFonts w:eastAsiaTheme="minorEastAsia"/>
        </w:rPr>
        <w:lastRenderedPageBreak/>
        <w:t>řízení a po dobu stanovenou právními předpisy. Subjekty údajů mohou svá práva uplatnit písemně na adrese sídla zadavatele.</w:t>
      </w:r>
    </w:p>
    <w:p w14:paraId="6433CD53" w14:textId="0CDEA386" w:rsidR="002913A5" w:rsidRPr="00F86109" w:rsidRDefault="002913A5" w:rsidP="002913A5">
      <w:pPr>
        <w:numPr>
          <w:ilvl w:val="0"/>
          <w:numId w:val="2"/>
        </w:numPr>
        <w:spacing w:before="120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Pokyny pro nakládání s nabídkou</w:t>
      </w:r>
      <w:r>
        <w:rPr>
          <w:b/>
          <w:bCs/>
        </w:rPr>
        <w:t>:</w:t>
      </w:r>
    </w:p>
    <w:p w14:paraId="4C89C7D2" w14:textId="77777777" w:rsidR="00F86109" w:rsidRDefault="00F86109" w:rsidP="00F86109">
      <w:pPr>
        <w:spacing w:before="120"/>
        <w:ind w:left="426"/>
        <w:jc w:val="both"/>
        <w:rPr>
          <w:b/>
          <w:bCs/>
          <w:u w:val="single"/>
        </w:rPr>
      </w:pPr>
    </w:p>
    <w:tbl>
      <w:tblPr>
        <w:tblStyle w:val="Mkatabulky"/>
        <w:tblW w:w="9944" w:type="dxa"/>
        <w:tblLook w:val="04A0" w:firstRow="1" w:lastRow="0" w:firstColumn="1" w:lastColumn="0" w:noHBand="0" w:noVBand="1"/>
      </w:tblPr>
      <w:tblGrid>
        <w:gridCol w:w="9944"/>
      </w:tblGrid>
      <w:tr w:rsidR="008835C8" w:rsidRPr="008835C8" w14:paraId="5DF3597E" w14:textId="77777777" w:rsidTr="00F86109">
        <w:trPr>
          <w:trHeight w:val="1373"/>
        </w:trPr>
        <w:tc>
          <w:tcPr>
            <w:tcW w:w="9944" w:type="dxa"/>
          </w:tcPr>
          <w:p w14:paraId="29A9461C" w14:textId="4DE9F52B" w:rsidR="00F86109" w:rsidRPr="008835C8" w:rsidRDefault="008835C8" w:rsidP="00F86109">
            <w:pPr>
              <w:pStyle w:val="Zkladntextodsazen3"/>
              <w:spacing w:before="120" w:line="360" w:lineRule="auto"/>
              <w:ind w:left="0"/>
              <w:jc w:val="center"/>
              <w:rPr>
                <w:sz w:val="20"/>
                <w:szCs w:val="20"/>
              </w:rPr>
            </w:pPr>
            <w:r w:rsidRPr="008835C8">
              <w:rPr>
                <w:sz w:val="20"/>
                <w:szCs w:val="20"/>
              </w:rPr>
              <w:t xml:space="preserve">Nabídku v elektronické formě v jednom vyhotovení doručte prosím do datové schránky zadavatele, Muzea Beskyd p. o., č.: </w:t>
            </w:r>
            <w:r w:rsidRPr="008835C8">
              <w:rPr>
                <w:b/>
                <w:sz w:val="20"/>
                <w:szCs w:val="20"/>
              </w:rPr>
              <w:t xml:space="preserve">nr3k59r, </w:t>
            </w:r>
            <w:r w:rsidRPr="008835C8">
              <w:rPr>
                <w:sz w:val="20"/>
                <w:szCs w:val="20"/>
              </w:rPr>
              <w:t>s uvedením zpáteční adresy dodavatele,</w:t>
            </w:r>
            <w:r w:rsidR="00F86109">
              <w:rPr>
                <w:sz w:val="20"/>
                <w:szCs w:val="20"/>
              </w:rPr>
              <w:t xml:space="preserve"> </w:t>
            </w:r>
            <w:r w:rsidR="00F86109" w:rsidRPr="008835C8">
              <w:rPr>
                <w:sz w:val="20"/>
                <w:szCs w:val="20"/>
              </w:rPr>
              <w:t xml:space="preserve">do předmětu zprávy uveďte text: </w:t>
            </w:r>
            <w:r w:rsidR="00F86109" w:rsidRPr="008835C8">
              <w:rPr>
                <w:b/>
                <w:sz w:val="20"/>
                <w:szCs w:val="20"/>
              </w:rPr>
              <w:t>Veřejná zakázka č.</w:t>
            </w:r>
            <w:r w:rsidR="00D218B3">
              <w:rPr>
                <w:b/>
                <w:sz w:val="20"/>
                <w:szCs w:val="20"/>
              </w:rPr>
              <w:t xml:space="preserve"> 6/2026</w:t>
            </w:r>
            <w:r w:rsidR="00F86109" w:rsidRPr="008835C8">
              <w:rPr>
                <w:b/>
                <w:sz w:val="20"/>
                <w:szCs w:val="20"/>
              </w:rPr>
              <w:t>- neotvírat</w:t>
            </w:r>
            <w:r w:rsidR="00F86109">
              <w:rPr>
                <w:b/>
                <w:sz w:val="20"/>
                <w:szCs w:val="20"/>
              </w:rPr>
              <w:t>.</w:t>
            </w:r>
          </w:p>
        </w:tc>
      </w:tr>
    </w:tbl>
    <w:p w14:paraId="4F1CCFFC" w14:textId="0507E664" w:rsidR="00F86109" w:rsidRPr="00DF72CB" w:rsidRDefault="00F86109" w:rsidP="00F86109">
      <w:pPr>
        <w:pStyle w:val="Zkladntextodsazen3"/>
        <w:tabs>
          <w:tab w:val="left" w:pos="1843"/>
        </w:tabs>
        <w:spacing w:before="120"/>
        <w:ind w:left="0"/>
        <w:rPr>
          <w:sz w:val="20"/>
          <w:szCs w:val="20"/>
          <w:lang w:eastAsia="x-none"/>
        </w:rPr>
      </w:pPr>
      <w:r w:rsidRPr="00DF72CB">
        <w:rPr>
          <w:sz w:val="20"/>
          <w:szCs w:val="20"/>
        </w:rPr>
        <w:t xml:space="preserve">nejpozději však do </w:t>
      </w:r>
      <w:r w:rsidR="004F7BF7">
        <w:rPr>
          <w:b/>
          <w:bCs/>
          <w:color w:val="FF0000"/>
          <w:sz w:val="20"/>
          <w:szCs w:val="20"/>
          <w:u w:val="single"/>
        </w:rPr>
        <w:t>02.08.2026</w:t>
      </w:r>
      <w:r w:rsidRPr="00912EB7">
        <w:rPr>
          <w:b/>
          <w:bCs/>
          <w:color w:val="FF0000"/>
          <w:sz w:val="20"/>
          <w:szCs w:val="20"/>
          <w:u w:val="single"/>
        </w:rPr>
        <w:t xml:space="preserve"> do </w:t>
      </w:r>
      <w:r>
        <w:rPr>
          <w:b/>
          <w:bCs/>
          <w:color w:val="FF0000"/>
          <w:sz w:val="20"/>
          <w:szCs w:val="20"/>
          <w:u w:val="single"/>
        </w:rPr>
        <w:t>1</w:t>
      </w:r>
      <w:r w:rsidR="00734B98">
        <w:rPr>
          <w:b/>
          <w:bCs/>
          <w:color w:val="FF0000"/>
          <w:sz w:val="20"/>
          <w:szCs w:val="20"/>
          <w:u w:val="single"/>
        </w:rPr>
        <w:t>8</w:t>
      </w:r>
      <w:r w:rsidRPr="00912EB7">
        <w:rPr>
          <w:b/>
          <w:bCs/>
          <w:color w:val="FF0000"/>
          <w:sz w:val="20"/>
          <w:szCs w:val="20"/>
          <w:u w:val="single"/>
        </w:rPr>
        <w:t>:</w:t>
      </w:r>
      <w:r w:rsidRPr="00734B98">
        <w:rPr>
          <w:b/>
          <w:bCs/>
          <w:color w:val="EE0000"/>
          <w:sz w:val="20"/>
          <w:szCs w:val="20"/>
          <w:u w:val="single"/>
        </w:rPr>
        <w:t>00 hodin</w:t>
      </w:r>
      <w:r w:rsidRPr="00734B98">
        <w:rPr>
          <w:color w:val="EE0000"/>
          <w:sz w:val="20"/>
          <w:szCs w:val="20"/>
        </w:rPr>
        <w:t>.</w:t>
      </w:r>
    </w:p>
    <w:p w14:paraId="1F63E093" w14:textId="77777777" w:rsidR="00F86109" w:rsidRDefault="00F86109" w:rsidP="00F86109">
      <w:pPr>
        <w:spacing w:before="120"/>
        <w:jc w:val="both"/>
        <w:rPr>
          <w:b/>
          <w:i/>
        </w:rPr>
      </w:pPr>
      <w:r>
        <w:rPr>
          <w:b/>
          <w:i/>
        </w:rPr>
        <w:t>Nabídka, která nebude zadavateli doručena ve lhůtě, způsobem stanoveným v této výzvě, se nepovažuje za podanou a v průběhu výběrového řízení se k ní nepřihlíží.</w:t>
      </w:r>
    </w:p>
    <w:p w14:paraId="55AB1BB4" w14:textId="77777777" w:rsidR="00F86109" w:rsidRPr="00AE4602" w:rsidRDefault="00F86109" w:rsidP="00F86109">
      <w:pPr>
        <w:spacing w:before="120"/>
        <w:jc w:val="both"/>
        <w:rPr>
          <w:bCs/>
          <w:iCs/>
        </w:rPr>
      </w:pPr>
    </w:p>
    <w:p w14:paraId="205299FD" w14:textId="2DFDB7AC" w:rsidR="00F86109" w:rsidRDefault="00F86109" w:rsidP="00F86109">
      <w:pPr>
        <w:pStyle w:val="KUMS-text"/>
        <w:tabs>
          <w:tab w:val="left" w:pos="900"/>
        </w:tabs>
        <w:spacing w:before="120" w:after="0"/>
      </w:pPr>
      <w:r>
        <w:tab/>
      </w:r>
    </w:p>
    <w:p w14:paraId="1BEA5155" w14:textId="77777777" w:rsidR="00F86109" w:rsidRDefault="00F86109" w:rsidP="00F86109">
      <w:pPr>
        <w:pStyle w:val="KUMS-text"/>
        <w:spacing w:before="120" w:after="0"/>
      </w:pPr>
      <w:r>
        <w:t>Mgr. Lukáš Lisník</w:t>
      </w:r>
    </w:p>
    <w:p w14:paraId="073EFC3B" w14:textId="77777777" w:rsidR="00F86109" w:rsidRDefault="00F86109" w:rsidP="00F8610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ředitel Muzea Beskyd Frýdek-Místek, </w:t>
      </w:r>
      <w:proofErr w:type="spellStart"/>
      <w:r>
        <w:rPr>
          <w:color w:val="000000"/>
        </w:rPr>
        <w:t>p.o</w:t>
      </w:r>
      <w:proofErr w:type="spellEnd"/>
      <w:r>
        <w:rPr>
          <w:color w:val="000000"/>
        </w:rPr>
        <w:t>.</w:t>
      </w:r>
    </w:p>
    <w:p w14:paraId="165F0873" w14:textId="50625259" w:rsidR="00F86109" w:rsidRDefault="00DD354D" w:rsidP="00F86109">
      <w:pPr>
        <w:spacing w:before="120"/>
        <w:jc w:val="both"/>
        <w:rPr>
          <w:bCs/>
          <w:iCs/>
        </w:rPr>
      </w:pPr>
      <w:r>
        <w:rPr>
          <w:bCs/>
          <w:iCs/>
        </w:rPr>
        <w:t>Přílohy:</w:t>
      </w:r>
    </w:p>
    <w:p w14:paraId="0D94B4CA" w14:textId="77777777" w:rsidR="00DD354D" w:rsidRPr="00DD354D" w:rsidRDefault="000B52AA" w:rsidP="009654E7">
      <w:pPr>
        <w:numPr>
          <w:ilvl w:val="0"/>
          <w:numId w:val="9"/>
        </w:numPr>
        <w:spacing w:before="120"/>
        <w:jc w:val="both"/>
        <w:rPr>
          <w:bCs/>
          <w:iCs/>
        </w:rPr>
      </w:pPr>
      <w:r>
        <w:rPr>
          <w:bCs/>
          <w:iCs/>
        </w:rPr>
        <w:t>Příloha č. 1:</w:t>
      </w:r>
      <w:r>
        <w:rPr>
          <w:bCs/>
          <w:iCs/>
        </w:rPr>
        <w:tab/>
      </w:r>
      <w:r w:rsidR="00DD354D" w:rsidRPr="00DD354D">
        <w:rPr>
          <w:bCs/>
          <w:iCs/>
        </w:rPr>
        <w:t>Návrh smlouvy včetně příloh:</w:t>
      </w:r>
    </w:p>
    <w:p w14:paraId="1CE86F71" w14:textId="77777777" w:rsidR="00DD354D" w:rsidRPr="00DD354D" w:rsidRDefault="00DD354D" w:rsidP="009654E7">
      <w:pPr>
        <w:numPr>
          <w:ilvl w:val="0"/>
          <w:numId w:val="11"/>
        </w:numPr>
        <w:tabs>
          <w:tab w:val="clear" w:pos="720"/>
        </w:tabs>
        <w:spacing w:before="120"/>
        <w:ind w:left="1134"/>
        <w:jc w:val="both"/>
        <w:rPr>
          <w:bCs/>
          <w:iCs/>
        </w:rPr>
      </w:pPr>
      <w:r w:rsidRPr="00DD354D">
        <w:rPr>
          <w:bCs/>
          <w:iCs/>
        </w:rPr>
        <w:t>příloha č. 1 – Položkový soupis prací s jednotkovými cenami Poskytovatele,</w:t>
      </w:r>
    </w:p>
    <w:p w14:paraId="1C081586" w14:textId="77777777" w:rsidR="00DD354D" w:rsidRPr="00DD354D" w:rsidRDefault="00DD354D" w:rsidP="009654E7">
      <w:pPr>
        <w:numPr>
          <w:ilvl w:val="0"/>
          <w:numId w:val="11"/>
        </w:numPr>
        <w:tabs>
          <w:tab w:val="clear" w:pos="720"/>
        </w:tabs>
        <w:spacing w:before="120"/>
        <w:ind w:left="1134"/>
        <w:jc w:val="both"/>
        <w:rPr>
          <w:bCs/>
          <w:iCs/>
        </w:rPr>
      </w:pPr>
      <w:r w:rsidRPr="00DD354D">
        <w:rPr>
          <w:bCs/>
          <w:iCs/>
        </w:rPr>
        <w:t>příloha č. 2 – Specifikace předmětu plnění.</w:t>
      </w:r>
    </w:p>
    <w:p w14:paraId="1CC3E5A7" w14:textId="7DA88029" w:rsidR="00450A12" w:rsidRPr="00DD354D" w:rsidRDefault="006647CD" w:rsidP="009654E7">
      <w:pPr>
        <w:numPr>
          <w:ilvl w:val="0"/>
          <w:numId w:val="10"/>
        </w:numPr>
        <w:spacing w:before="120"/>
        <w:jc w:val="both"/>
        <w:rPr>
          <w:bCs/>
          <w:iCs/>
        </w:rPr>
      </w:pPr>
      <w:r>
        <w:rPr>
          <w:bCs/>
          <w:iCs/>
        </w:rPr>
        <w:t>Vzor č</w:t>
      </w:r>
      <w:r w:rsidRPr="006647CD">
        <w:rPr>
          <w:bCs/>
          <w:iCs/>
        </w:rPr>
        <w:t>estné</w:t>
      </w:r>
      <w:r>
        <w:rPr>
          <w:bCs/>
          <w:iCs/>
        </w:rPr>
        <w:t>ho</w:t>
      </w:r>
      <w:r w:rsidRPr="006647CD">
        <w:rPr>
          <w:bCs/>
          <w:iCs/>
        </w:rPr>
        <w:t xml:space="preserve"> prohlášení k základní způsobilosti a střetu zájmů, včetně sankcí vůči Rusku a Bělorusku.</w:t>
      </w:r>
    </w:p>
    <w:sectPr w:rsidR="00450A12" w:rsidRPr="00DD354D" w:rsidSect="00F86109">
      <w:headerReference w:type="default" r:id="rId15"/>
      <w:footerReference w:type="even" r:id="rId16"/>
      <w:footerReference w:type="default" r:id="rId17"/>
      <w:footerReference w:type="first" r:id="rId18"/>
      <w:type w:val="continuous"/>
      <w:pgSz w:w="11906" w:h="16838" w:code="9"/>
      <w:pgMar w:top="1418" w:right="907" w:bottom="1701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1232" w14:textId="77777777" w:rsidR="009F2B4D" w:rsidRDefault="009F2B4D">
      <w:r>
        <w:separator/>
      </w:r>
    </w:p>
  </w:endnote>
  <w:endnote w:type="continuationSeparator" w:id="0">
    <w:p w14:paraId="7BA080CB" w14:textId="77777777" w:rsidR="009F2B4D" w:rsidRDefault="009F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0BBBF" w14:textId="1AF5A434" w:rsidR="009D0CD2" w:rsidRDefault="0037558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A90DCB" wp14:editId="224F8C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23239394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EEB10" w14:textId="032CCDEF" w:rsidR="00375585" w:rsidRPr="00375585" w:rsidRDefault="00375585" w:rsidP="003755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755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90DC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E1EEB10" w14:textId="032CCDEF" w:rsidR="00375585" w:rsidRPr="00375585" w:rsidRDefault="00375585" w:rsidP="003755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7558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4"/>
      <w:gridCol w:w="7938"/>
      <w:gridCol w:w="1188"/>
    </w:tblGrid>
    <w:tr w:rsidR="00F21A97" w:rsidRPr="00F21A97" w14:paraId="4387625C" w14:textId="77777777" w:rsidTr="00F21A97">
      <w:trPr>
        <w:trHeight w:val="397"/>
      </w:trPr>
      <w:tc>
        <w:tcPr>
          <w:tcW w:w="1204" w:type="dxa"/>
          <w:vAlign w:val="bottom"/>
        </w:tcPr>
        <w:p w14:paraId="17BC1FA6" w14:textId="69C27401" w:rsidR="00F21A97" w:rsidRDefault="00375585" w:rsidP="00F21A97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  <w:r>
            <w:rPr>
              <w:noProof/>
              <w:sz w:val="14"/>
              <w:szCs w:val="14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3E92F37" wp14:editId="51FC9C11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9525" b="0"/>
                    <wp:wrapNone/>
                    <wp:docPr id="1735274471" name="Textové pole 3" descr="Klasifikace informací: Ne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B19E6D" w14:textId="4E177465" w:rsidR="00375585" w:rsidRPr="00375585" w:rsidRDefault="00375585" w:rsidP="0037558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375585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3E92F3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Klasifikace informací: Neveřejné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      <v:textbox style="mso-fit-shape-to-text:t" inset="20pt,0,0,15pt">
                      <w:txbxContent>
                        <w:p w14:paraId="19B19E6D" w14:textId="4E177465" w:rsidR="00375585" w:rsidRPr="00375585" w:rsidRDefault="00375585" w:rsidP="003755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755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7938" w:type="dxa"/>
          <w:vAlign w:val="bottom"/>
        </w:tcPr>
        <w:p w14:paraId="2716DBF4" w14:textId="77777777" w:rsidR="00F21A97" w:rsidRDefault="00F21A97" w:rsidP="00F21A97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88" w:type="dxa"/>
          <w:hideMark/>
        </w:tcPr>
        <w:p w14:paraId="3300DF68" w14:textId="77777777" w:rsidR="00F21A97" w:rsidRDefault="00F21A97" w:rsidP="00F21A97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PAGE </w:instrText>
          </w:r>
          <w:r>
            <w:rPr>
              <w:color w:val="C0C0C0"/>
              <w:sz w:val="14"/>
              <w:szCs w:val="14"/>
            </w:rPr>
            <w:fldChar w:fldCharType="separate"/>
          </w:r>
          <w:r w:rsidR="00912EB7">
            <w:rPr>
              <w:noProof/>
              <w:color w:val="C0C0C0"/>
              <w:sz w:val="14"/>
              <w:szCs w:val="14"/>
            </w:rPr>
            <w:t>3</w:t>
          </w:r>
          <w:r>
            <w:rPr>
              <w:color w:val="C0C0C0"/>
              <w:sz w:val="14"/>
              <w:szCs w:val="14"/>
            </w:rPr>
            <w:fldChar w:fldCharType="end"/>
          </w:r>
          <w:r>
            <w:rPr>
              <w:color w:val="C0C0C0"/>
              <w:sz w:val="14"/>
              <w:szCs w:val="14"/>
            </w:rPr>
            <w:t>/</w:t>
          </w: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NUMPAGES </w:instrText>
          </w:r>
          <w:r>
            <w:rPr>
              <w:color w:val="C0C0C0"/>
              <w:sz w:val="14"/>
              <w:szCs w:val="14"/>
            </w:rPr>
            <w:fldChar w:fldCharType="separate"/>
          </w:r>
          <w:r w:rsidR="00912EB7">
            <w:rPr>
              <w:noProof/>
              <w:color w:val="C0C0C0"/>
              <w:sz w:val="14"/>
              <w:szCs w:val="14"/>
            </w:rPr>
            <w:t>4</w:t>
          </w:r>
          <w:r>
            <w:rPr>
              <w:color w:val="C0C0C0"/>
              <w:sz w:val="14"/>
              <w:szCs w:val="14"/>
            </w:rPr>
            <w:fldChar w:fldCharType="end"/>
          </w:r>
        </w:p>
      </w:tc>
    </w:tr>
  </w:tbl>
  <w:p w14:paraId="484CD255" w14:textId="1CEE76EE" w:rsidR="002349B3" w:rsidRDefault="002349B3" w:rsidP="00F33CBC">
    <w:pPr>
      <w:pStyle w:val="Zpat"/>
      <w:tabs>
        <w:tab w:val="left" w:pos="1418"/>
        <w:tab w:val="left" w:pos="2835"/>
      </w:tabs>
      <w:spacing w:line="160" w:lineRule="exac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6"/>
      <w:gridCol w:w="1843"/>
      <w:gridCol w:w="1276"/>
      <w:gridCol w:w="2409"/>
      <w:gridCol w:w="3474"/>
    </w:tblGrid>
    <w:tr w:rsidR="00F21A97" w:rsidRPr="00F21A97" w14:paraId="012158A4" w14:textId="77777777" w:rsidTr="00F33CBC">
      <w:tc>
        <w:tcPr>
          <w:tcW w:w="1346" w:type="dxa"/>
        </w:tcPr>
        <w:p w14:paraId="17EFE339" w14:textId="626C6D5E" w:rsidR="00F21A97" w:rsidRDefault="00375585" w:rsidP="00F21A97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noProof/>
              <w:color w:val="C0C0C0"/>
              <w:sz w:val="14"/>
              <w:szCs w:val="14"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74AC92BA" wp14:editId="06207BA6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9525" b="0"/>
                    <wp:wrapNone/>
                    <wp:docPr id="939896606" name="Textové pole 1" descr="Klasifikace informací: Ne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D94AE6" w14:textId="001B4E5F" w:rsidR="00375585" w:rsidRPr="00375585" w:rsidRDefault="00375585" w:rsidP="0037558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375585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4AC92B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" o:spid="_x0000_s1028" type="#_x0000_t202" alt="Klasifikace informací: Ne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9D94AE6" w14:textId="001B4E5F" w:rsidR="00375585" w:rsidRPr="00375585" w:rsidRDefault="00375585" w:rsidP="003755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755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843" w:type="dxa"/>
        </w:tcPr>
        <w:p w14:paraId="68ECCBE2" w14:textId="6D2CE1B0" w:rsidR="00F21A97" w:rsidRDefault="00F21A97" w:rsidP="00F21A97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1276" w:type="dxa"/>
          <w:vMerge w:val="restart"/>
        </w:tcPr>
        <w:p w14:paraId="5F56968F" w14:textId="5AE70EBA" w:rsidR="00F21A97" w:rsidRDefault="00F21A97" w:rsidP="00F21A97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2409" w:type="dxa"/>
          <w:vMerge w:val="restart"/>
        </w:tcPr>
        <w:p w14:paraId="04390BE1" w14:textId="0CD4CDC7" w:rsidR="00F21A97" w:rsidRDefault="00F21A97" w:rsidP="00F21A97">
          <w:pPr>
            <w:spacing w:line="276" w:lineRule="auto"/>
          </w:pPr>
        </w:p>
      </w:tc>
      <w:tc>
        <w:tcPr>
          <w:tcW w:w="3474" w:type="dxa"/>
        </w:tcPr>
        <w:p w14:paraId="1B89662C" w14:textId="52B02890" w:rsidR="00F21A97" w:rsidRDefault="00F21A97" w:rsidP="00F21A97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F21A97" w:rsidRPr="00F21A97" w14:paraId="1516A24D" w14:textId="77777777" w:rsidTr="00F33CBC">
      <w:tc>
        <w:tcPr>
          <w:tcW w:w="1346" w:type="dxa"/>
        </w:tcPr>
        <w:p w14:paraId="775236F5" w14:textId="7E6481F0" w:rsidR="00F21A97" w:rsidRDefault="00F21A97" w:rsidP="00F21A97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1843" w:type="dxa"/>
        </w:tcPr>
        <w:p w14:paraId="28135BBA" w14:textId="0A97D8CA" w:rsidR="00F21A97" w:rsidRDefault="00F21A97" w:rsidP="00F21A97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</w:tcPr>
        <w:p w14:paraId="09B2C438" w14:textId="77777777" w:rsidR="00F21A97" w:rsidRDefault="00F21A97" w:rsidP="00F21A97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</w:tcPr>
        <w:p w14:paraId="2A1E3D0F" w14:textId="77777777" w:rsidR="00F21A97" w:rsidRDefault="00F21A97" w:rsidP="00F21A97">
          <w:pPr>
            <w:spacing w:line="276" w:lineRule="auto"/>
          </w:pPr>
        </w:p>
      </w:tc>
      <w:tc>
        <w:tcPr>
          <w:tcW w:w="3474" w:type="dxa"/>
        </w:tcPr>
        <w:p w14:paraId="65194270" w14:textId="77777777" w:rsidR="00F21A97" w:rsidRDefault="00F21A97" w:rsidP="00F21A97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F21A97" w:rsidRPr="00F21A97" w14:paraId="0596CD67" w14:textId="77777777" w:rsidTr="00F33CBC">
      <w:tc>
        <w:tcPr>
          <w:tcW w:w="1346" w:type="dxa"/>
        </w:tcPr>
        <w:p w14:paraId="205D0EC2" w14:textId="0BA07DF3" w:rsidR="00F21A97" w:rsidRDefault="00F21A97" w:rsidP="00F21A97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1843" w:type="dxa"/>
        </w:tcPr>
        <w:p w14:paraId="2D0BF774" w14:textId="70DDE4D4" w:rsidR="00F21A97" w:rsidRDefault="00F21A97" w:rsidP="00F21A97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</w:tcPr>
        <w:p w14:paraId="3F20E1DA" w14:textId="77777777" w:rsidR="00F21A97" w:rsidRDefault="00F21A97" w:rsidP="00F21A97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</w:tcPr>
        <w:p w14:paraId="6B853153" w14:textId="77777777" w:rsidR="00F21A97" w:rsidRDefault="00F21A97" w:rsidP="00F21A97">
          <w:pPr>
            <w:spacing w:line="276" w:lineRule="auto"/>
          </w:pPr>
        </w:p>
      </w:tc>
      <w:tc>
        <w:tcPr>
          <w:tcW w:w="3474" w:type="dxa"/>
        </w:tcPr>
        <w:p w14:paraId="6FC221C7" w14:textId="70D9DC1B" w:rsidR="00F21A97" w:rsidRDefault="00F21A97" w:rsidP="00F21A97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</w:p>
      </w:tc>
    </w:tr>
  </w:tbl>
  <w:p w14:paraId="05529082" w14:textId="72C36628" w:rsidR="002349B3" w:rsidRDefault="002349B3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994D" w14:textId="77777777" w:rsidR="009F2B4D" w:rsidRDefault="009F2B4D">
      <w:r>
        <w:separator/>
      </w:r>
    </w:p>
  </w:footnote>
  <w:footnote w:type="continuationSeparator" w:id="0">
    <w:p w14:paraId="7B2ADA34" w14:textId="77777777" w:rsidR="009F2B4D" w:rsidRDefault="009F2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D825D" w14:textId="6635FFC0" w:rsidR="00F21A97" w:rsidRDefault="00F21A97" w:rsidP="00F33CBC">
    <w:pPr>
      <w:pStyle w:val="Zhlav"/>
      <w:tabs>
        <w:tab w:val="clear" w:pos="4536"/>
        <w:tab w:val="clear" w:pos="9072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759"/>
    <w:multiLevelType w:val="multilevel"/>
    <w:tmpl w:val="3042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02F7C"/>
    <w:multiLevelType w:val="hybridMultilevel"/>
    <w:tmpl w:val="DCD440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446A12"/>
    <w:multiLevelType w:val="hybridMultilevel"/>
    <w:tmpl w:val="FC724AFE"/>
    <w:lvl w:ilvl="0" w:tplc="55368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A93F69"/>
    <w:multiLevelType w:val="multilevel"/>
    <w:tmpl w:val="DF30D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784597"/>
    <w:multiLevelType w:val="multilevel"/>
    <w:tmpl w:val="DC78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E61CBA"/>
    <w:multiLevelType w:val="hybridMultilevel"/>
    <w:tmpl w:val="8B026A2A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66D2987"/>
    <w:multiLevelType w:val="hybridMultilevel"/>
    <w:tmpl w:val="D1AC2D60"/>
    <w:lvl w:ilvl="0" w:tplc="FFFFFFFF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2"/>
      <w:numFmt w:val="bullet"/>
      <w:lvlText w:val="-"/>
      <w:lvlJc w:val="left"/>
      <w:pPr>
        <w:ind w:left="2880" w:hanging="360"/>
      </w:pPr>
      <w:rPr>
        <w:rFonts w:ascii="Tahoma" w:eastAsia="Times New Roman" w:hAnsi="Tahoma" w:cs="Times New Roman" w:hint="default"/>
      </w:rPr>
    </w:lvl>
    <w:lvl w:ilvl="4" w:tplc="FFFFFFFF">
      <w:start w:val="2"/>
      <w:numFmt w:val="bullet"/>
      <w:lvlText w:val="•"/>
      <w:lvlJc w:val="left"/>
      <w:pPr>
        <w:ind w:left="3600" w:hanging="360"/>
      </w:pPr>
      <w:rPr>
        <w:rFonts w:ascii="Tahoma" w:eastAsia="Times New Roman" w:hAnsi="Tahoma" w:cs="Times New Roman"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34F716E"/>
    <w:multiLevelType w:val="multilevel"/>
    <w:tmpl w:val="D1C86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056173"/>
    <w:multiLevelType w:val="multilevel"/>
    <w:tmpl w:val="62584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2E47C8"/>
    <w:multiLevelType w:val="hybridMultilevel"/>
    <w:tmpl w:val="482AFCB4"/>
    <w:lvl w:ilvl="0" w:tplc="BC6AC7B6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D321E"/>
    <w:multiLevelType w:val="hybridMultilevel"/>
    <w:tmpl w:val="C6CACCE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5113F5C"/>
    <w:multiLevelType w:val="multilevel"/>
    <w:tmpl w:val="62584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FB0481"/>
    <w:multiLevelType w:val="singleLevel"/>
    <w:tmpl w:val="826493E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cs="Symbol" w:hint="default"/>
        <w:sz w:val="24"/>
        <w:szCs w:val="24"/>
      </w:rPr>
    </w:lvl>
  </w:abstractNum>
  <w:abstractNum w:abstractNumId="13" w15:restartNumberingAfterBreak="0">
    <w:nsid w:val="581B4EA6"/>
    <w:multiLevelType w:val="hybridMultilevel"/>
    <w:tmpl w:val="0C0C74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6B4510"/>
    <w:multiLevelType w:val="hybridMultilevel"/>
    <w:tmpl w:val="77D0091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61CE6CD5"/>
    <w:multiLevelType w:val="multilevel"/>
    <w:tmpl w:val="8826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E600C2"/>
    <w:multiLevelType w:val="multilevel"/>
    <w:tmpl w:val="F41688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887848">
    <w:abstractNumId w:val="12"/>
  </w:num>
  <w:num w:numId="2" w16cid:durableId="471142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73908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0029186">
    <w:abstractNumId w:val="16"/>
  </w:num>
  <w:num w:numId="5" w16cid:durableId="1365522557">
    <w:abstractNumId w:val="14"/>
  </w:num>
  <w:num w:numId="6" w16cid:durableId="934094034">
    <w:abstractNumId w:val="10"/>
  </w:num>
  <w:num w:numId="7" w16cid:durableId="1918128723">
    <w:abstractNumId w:val="13"/>
  </w:num>
  <w:num w:numId="8" w16cid:durableId="1559248178">
    <w:abstractNumId w:val="6"/>
  </w:num>
  <w:num w:numId="9" w16cid:durableId="107700354">
    <w:abstractNumId w:val="4"/>
    <w:lvlOverride w:ilvl="0">
      <w:startOverride w:val="1"/>
    </w:lvlOverride>
  </w:num>
  <w:num w:numId="10" w16cid:durableId="202717859">
    <w:abstractNumId w:val="7"/>
    <w:lvlOverride w:ilvl="0">
      <w:startOverride w:val="2"/>
    </w:lvlOverride>
  </w:num>
  <w:num w:numId="11" w16cid:durableId="1900483619">
    <w:abstractNumId w:val="15"/>
  </w:num>
  <w:num w:numId="12" w16cid:durableId="1756124701">
    <w:abstractNumId w:val="3"/>
    <w:lvlOverride w:ilvl="0">
      <w:startOverride w:val="10"/>
    </w:lvlOverride>
  </w:num>
  <w:num w:numId="13" w16cid:durableId="1405909535">
    <w:abstractNumId w:val="0"/>
    <w:lvlOverride w:ilvl="0">
      <w:startOverride w:val="1"/>
    </w:lvlOverride>
  </w:num>
  <w:num w:numId="14" w16cid:durableId="149828652">
    <w:abstractNumId w:val="0"/>
    <w:lvlOverride w:ilvl="0">
      <w:startOverride w:val="2"/>
    </w:lvlOverride>
  </w:num>
  <w:num w:numId="15" w16cid:durableId="1358652495">
    <w:abstractNumId w:val="2"/>
  </w:num>
  <w:num w:numId="16" w16cid:durableId="587497177">
    <w:abstractNumId w:val="1"/>
  </w:num>
  <w:num w:numId="17" w16cid:durableId="1263807477">
    <w:abstractNumId w:val="8"/>
    <w:lvlOverride w:ilvl="0">
      <w:startOverride w:val="3"/>
    </w:lvlOverride>
  </w:num>
  <w:num w:numId="18" w16cid:durableId="1914967321">
    <w:abstractNumId w:val="11"/>
  </w:num>
  <w:num w:numId="19" w16cid:durableId="46354258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9"/>
  <w:hyphenationZone w:val="425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E91"/>
    <w:rsid w:val="00026F32"/>
    <w:rsid w:val="000358CE"/>
    <w:rsid w:val="0004082D"/>
    <w:rsid w:val="00045A85"/>
    <w:rsid w:val="00047A4A"/>
    <w:rsid w:val="000507EC"/>
    <w:rsid w:val="00057006"/>
    <w:rsid w:val="00065A3F"/>
    <w:rsid w:val="000676A7"/>
    <w:rsid w:val="00071EA3"/>
    <w:rsid w:val="0007399E"/>
    <w:rsid w:val="00075C55"/>
    <w:rsid w:val="00081463"/>
    <w:rsid w:val="00087951"/>
    <w:rsid w:val="000A0EB5"/>
    <w:rsid w:val="000A188D"/>
    <w:rsid w:val="000A2B3F"/>
    <w:rsid w:val="000A3EE0"/>
    <w:rsid w:val="000B52AA"/>
    <w:rsid w:val="000B660B"/>
    <w:rsid w:val="000C0057"/>
    <w:rsid w:val="000C2215"/>
    <w:rsid w:val="000D4448"/>
    <w:rsid w:val="000D7C55"/>
    <w:rsid w:val="000D7E80"/>
    <w:rsid w:val="000E37DF"/>
    <w:rsid w:val="000F1AD5"/>
    <w:rsid w:val="000F44BF"/>
    <w:rsid w:val="000F48CE"/>
    <w:rsid w:val="001126A1"/>
    <w:rsid w:val="001131CE"/>
    <w:rsid w:val="001160B6"/>
    <w:rsid w:val="00116E8B"/>
    <w:rsid w:val="00122E14"/>
    <w:rsid w:val="0014600A"/>
    <w:rsid w:val="00151198"/>
    <w:rsid w:val="00153310"/>
    <w:rsid w:val="00157FF4"/>
    <w:rsid w:val="001638AA"/>
    <w:rsid w:val="0017275F"/>
    <w:rsid w:val="0017631C"/>
    <w:rsid w:val="00182331"/>
    <w:rsid w:val="00185721"/>
    <w:rsid w:val="001862D7"/>
    <w:rsid w:val="0019075A"/>
    <w:rsid w:val="001972AE"/>
    <w:rsid w:val="001973D1"/>
    <w:rsid w:val="001B0A57"/>
    <w:rsid w:val="001B2740"/>
    <w:rsid w:val="001C4710"/>
    <w:rsid w:val="001D16D4"/>
    <w:rsid w:val="001D6110"/>
    <w:rsid w:val="001E3908"/>
    <w:rsid w:val="001E6213"/>
    <w:rsid w:val="001F07F8"/>
    <w:rsid w:val="001F1AE7"/>
    <w:rsid w:val="001F7637"/>
    <w:rsid w:val="002021D9"/>
    <w:rsid w:val="002027AA"/>
    <w:rsid w:val="00205136"/>
    <w:rsid w:val="002062B9"/>
    <w:rsid w:val="0020637D"/>
    <w:rsid w:val="00213877"/>
    <w:rsid w:val="00213BB0"/>
    <w:rsid w:val="00213EEB"/>
    <w:rsid w:val="002161AA"/>
    <w:rsid w:val="00232334"/>
    <w:rsid w:val="002349B3"/>
    <w:rsid w:val="00235B55"/>
    <w:rsid w:val="002417BC"/>
    <w:rsid w:val="002526A5"/>
    <w:rsid w:val="00253B82"/>
    <w:rsid w:val="00257639"/>
    <w:rsid w:val="0026105D"/>
    <w:rsid w:val="00266C13"/>
    <w:rsid w:val="00267386"/>
    <w:rsid w:val="002757EE"/>
    <w:rsid w:val="00287B64"/>
    <w:rsid w:val="002913A5"/>
    <w:rsid w:val="002B3C47"/>
    <w:rsid w:val="002C41D9"/>
    <w:rsid w:val="002C6F54"/>
    <w:rsid w:val="002D6D19"/>
    <w:rsid w:val="002D7641"/>
    <w:rsid w:val="002F09DB"/>
    <w:rsid w:val="002F7DE3"/>
    <w:rsid w:val="00305BBE"/>
    <w:rsid w:val="0031428A"/>
    <w:rsid w:val="00315A48"/>
    <w:rsid w:val="00315AB0"/>
    <w:rsid w:val="00321960"/>
    <w:rsid w:val="003265F5"/>
    <w:rsid w:val="003311EB"/>
    <w:rsid w:val="00347BB9"/>
    <w:rsid w:val="00352DD8"/>
    <w:rsid w:val="0037087B"/>
    <w:rsid w:val="00371D37"/>
    <w:rsid w:val="00375585"/>
    <w:rsid w:val="003820F3"/>
    <w:rsid w:val="00384393"/>
    <w:rsid w:val="003A2EB3"/>
    <w:rsid w:val="003A3A8B"/>
    <w:rsid w:val="003C60FF"/>
    <w:rsid w:val="003D663E"/>
    <w:rsid w:val="003E3006"/>
    <w:rsid w:val="003F4BBF"/>
    <w:rsid w:val="003F5298"/>
    <w:rsid w:val="00400E09"/>
    <w:rsid w:val="0040391D"/>
    <w:rsid w:val="004057C6"/>
    <w:rsid w:val="00407A77"/>
    <w:rsid w:val="00412AFA"/>
    <w:rsid w:val="00413AC5"/>
    <w:rsid w:val="0042635D"/>
    <w:rsid w:val="00433132"/>
    <w:rsid w:val="00442672"/>
    <w:rsid w:val="00446205"/>
    <w:rsid w:val="00450A12"/>
    <w:rsid w:val="00457D51"/>
    <w:rsid w:val="00461888"/>
    <w:rsid w:val="0046455E"/>
    <w:rsid w:val="0048305D"/>
    <w:rsid w:val="0048658C"/>
    <w:rsid w:val="004A0828"/>
    <w:rsid w:val="004A5A5D"/>
    <w:rsid w:val="004B5B50"/>
    <w:rsid w:val="004C79D8"/>
    <w:rsid w:val="004D0320"/>
    <w:rsid w:val="004D662B"/>
    <w:rsid w:val="004E213E"/>
    <w:rsid w:val="004F1E4F"/>
    <w:rsid w:val="004F7BF7"/>
    <w:rsid w:val="00501D69"/>
    <w:rsid w:val="005103E6"/>
    <w:rsid w:val="00512CA3"/>
    <w:rsid w:val="0051786C"/>
    <w:rsid w:val="00521A22"/>
    <w:rsid w:val="00525992"/>
    <w:rsid w:val="0053408F"/>
    <w:rsid w:val="00535D01"/>
    <w:rsid w:val="00550CC2"/>
    <w:rsid w:val="00552BBD"/>
    <w:rsid w:val="00553CD4"/>
    <w:rsid w:val="005742DB"/>
    <w:rsid w:val="00574ADC"/>
    <w:rsid w:val="005972E4"/>
    <w:rsid w:val="005B6003"/>
    <w:rsid w:val="005C144E"/>
    <w:rsid w:val="005D1E22"/>
    <w:rsid w:val="005D5967"/>
    <w:rsid w:val="005E20BB"/>
    <w:rsid w:val="005F20AC"/>
    <w:rsid w:val="00610AE8"/>
    <w:rsid w:val="006215B5"/>
    <w:rsid w:val="006232E6"/>
    <w:rsid w:val="006321AE"/>
    <w:rsid w:val="00661AF7"/>
    <w:rsid w:val="00664117"/>
    <w:rsid w:val="006647CD"/>
    <w:rsid w:val="00667327"/>
    <w:rsid w:val="00667384"/>
    <w:rsid w:val="0069246E"/>
    <w:rsid w:val="006929A9"/>
    <w:rsid w:val="0069451F"/>
    <w:rsid w:val="006D76B9"/>
    <w:rsid w:val="006E44FD"/>
    <w:rsid w:val="006E76D2"/>
    <w:rsid w:val="006F33C1"/>
    <w:rsid w:val="00704434"/>
    <w:rsid w:val="0072257C"/>
    <w:rsid w:val="00732C20"/>
    <w:rsid w:val="00734B98"/>
    <w:rsid w:val="00742C71"/>
    <w:rsid w:val="00752776"/>
    <w:rsid w:val="00756828"/>
    <w:rsid w:val="0077407D"/>
    <w:rsid w:val="00780A5D"/>
    <w:rsid w:val="00781D4F"/>
    <w:rsid w:val="00782FE4"/>
    <w:rsid w:val="007936B2"/>
    <w:rsid w:val="007A46E5"/>
    <w:rsid w:val="007B5448"/>
    <w:rsid w:val="007E139F"/>
    <w:rsid w:val="007F2D35"/>
    <w:rsid w:val="007F6CA2"/>
    <w:rsid w:val="0080469C"/>
    <w:rsid w:val="00804C7C"/>
    <w:rsid w:val="0081244D"/>
    <w:rsid w:val="008172F1"/>
    <w:rsid w:val="008311E5"/>
    <w:rsid w:val="00832426"/>
    <w:rsid w:val="00841EAA"/>
    <w:rsid w:val="0084757D"/>
    <w:rsid w:val="008515E8"/>
    <w:rsid w:val="00855F3C"/>
    <w:rsid w:val="00857106"/>
    <w:rsid w:val="00860842"/>
    <w:rsid w:val="0086460A"/>
    <w:rsid w:val="00874472"/>
    <w:rsid w:val="00875FB1"/>
    <w:rsid w:val="008835C8"/>
    <w:rsid w:val="00884FDE"/>
    <w:rsid w:val="00887EA5"/>
    <w:rsid w:val="008A2B28"/>
    <w:rsid w:val="008B2628"/>
    <w:rsid w:val="008B3E91"/>
    <w:rsid w:val="008C1CBF"/>
    <w:rsid w:val="008C5129"/>
    <w:rsid w:val="008C7495"/>
    <w:rsid w:val="008D31C0"/>
    <w:rsid w:val="008D3FB2"/>
    <w:rsid w:val="008D71D1"/>
    <w:rsid w:val="008E712C"/>
    <w:rsid w:val="00904EA5"/>
    <w:rsid w:val="00912EB7"/>
    <w:rsid w:val="00917DD1"/>
    <w:rsid w:val="00925FBF"/>
    <w:rsid w:val="009352E1"/>
    <w:rsid w:val="00936676"/>
    <w:rsid w:val="0094342E"/>
    <w:rsid w:val="00953B5C"/>
    <w:rsid w:val="009609E5"/>
    <w:rsid w:val="009654E7"/>
    <w:rsid w:val="009730F2"/>
    <w:rsid w:val="00975B76"/>
    <w:rsid w:val="00982048"/>
    <w:rsid w:val="009829E6"/>
    <w:rsid w:val="00987702"/>
    <w:rsid w:val="0099661D"/>
    <w:rsid w:val="009A26A9"/>
    <w:rsid w:val="009A2E65"/>
    <w:rsid w:val="009A5A80"/>
    <w:rsid w:val="009A5DA4"/>
    <w:rsid w:val="009B7268"/>
    <w:rsid w:val="009C7066"/>
    <w:rsid w:val="009D0CD2"/>
    <w:rsid w:val="009D187D"/>
    <w:rsid w:val="009E5EC8"/>
    <w:rsid w:val="009E7AF5"/>
    <w:rsid w:val="009F210D"/>
    <w:rsid w:val="009F2B4D"/>
    <w:rsid w:val="009F5CB1"/>
    <w:rsid w:val="00A01403"/>
    <w:rsid w:val="00A01739"/>
    <w:rsid w:val="00A13161"/>
    <w:rsid w:val="00A14FF2"/>
    <w:rsid w:val="00A21769"/>
    <w:rsid w:val="00A26407"/>
    <w:rsid w:val="00A34D3F"/>
    <w:rsid w:val="00A35EC8"/>
    <w:rsid w:val="00A4148E"/>
    <w:rsid w:val="00A42B13"/>
    <w:rsid w:val="00A4532F"/>
    <w:rsid w:val="00A476CC"/>
    <w:rsid w:val="00A565B3"/>
    <w:rsid w:val="00A62AAA"/>
    <w:rsid w:val="00A7469E"/>
    <w:rsid w:val="00A75335"/>
    <w:rsid w:val="00A7715A"/>
    <w:rsid w:val="00A86A55"/>
    <w:rsid w:val="00A909DB"/>
    <w:rsid w:val="00A9283C"/>
    <w:rsid w:val="00AA0A99"/>
    <w:rsid w:val="00AA388B"/>
    <w:rsid w:val="00AB35D2"/>
    <w:rsid w:val="00AC0AD5"/>
    <w:rsid w:val="00AE662B"/>
    <w:rsid w:val="00AE7746"/>
    <w:rsid w:val="00AF3E3F"/>
    <w:rsid w:val="00AF65D3"/>
    <w:rsid w:val="00AF76F2"/>
    <w:rsid w:val="00B16B2F"/>
    <w:rsid w:val="00B22436"/>
    <w:rsid w:val="00B433C6"/>
    <w:rsid w:val="00B45DFC"/>
    <w:rsid w:val="00B50EF2"/>
    <w:rsid w:val="00B73947"/>
    <w:rsid w:val="00B76958"/>
    <w:rsid w:val="00B830EA"/>
    <w:rsid w:val="00B87A9B"/>
    <w:rsid w:val="00B96AF2"/>
    <w:rsid w:val="00BA146D"/>
    <w:rsid w:val="00BA3C5D"/>
    <w:rsid w:val="00BA6E33"/>
    <w:rsid w:val="00BB18A5"/>
    <w:rsid w:val="00BD0DB5"/>
    <w:rsid w:val="00BD4C29"/>
    <w:rsid w:val="00BE45DF"/>
    <w:rsid w:val="00BF0378"/>
    <w:rsid w:val="00BF11AC"/>
    <w:rsid w:val="00C04DD6"/>
    <w:rsid w:val="00C05C24"/>
    <w:rsid w:val="00C11903"/>
    <w:rsid w:val="00C165E1"/>
    <w:rsid w:val="00C251B0"/>
    <w:rsid w:val="00C33999"/>
    <w:rsid w:val="00C45463"/>
    <w:rsid w:val="00C5744A"/>
    <w:rsid w:val="00C6115E"/>
    <w:rsid w:val="00C617CB"/>
    <w:rsid w:val="00C62CDA"/>
    <w:rsid w:val="00C81134"/>
    <w:rsid w:val="00C81D88"/>
    <w:rsid w:val="00C821E4"/>
    <w:rsid w:val="00C9087B"/>
    <w:rsid w:val="00C90A81"/>
    <w:rsid w:val="00C92792"/>
    <w:rsid w:val="00CD3B8B"/>
    <w:rsid w:val="00CD4187"/>
    <w:rsid w:val="00CD5789"/>
    <w:rsid w:val="00CD6A41"/>
    <w:rsid w:val="00CE4FB9"/>
    <w:rsid w:val="00CF2735"/>
    <w:rsid w:val="00CF3F8F"/>
    <w:rsid w:val="00D03243"/>
    <w:rsid w:val="00D04476"/>
    <w:rsid w:val="00D2107D"/>
    <w:rsid w:val="00D218B3"/>
    <w:rsid w:val="00D221F8"/>
    <w:rsid w:val="00D32418"/>
    <w:rsid w:val="00D32B6B"/>
    <w:rsid w:val="00D3662D"/>
    <w:rsid w:val="00D47FF4"/>
    <w:rsid w:val="00D53D81"/>
    <w:rsid w:val="00D576A6"/>
    <w:rsid w:val="00D75BBC"/>
    <w:rsid w:val="00D77CE7"/>
    <w:rsid w:val="00D8049B"/>
    <w:rsid w:val="00D94304"/>
    <w:rsid w:val="00D95C2F"/>
    <w:rsid w:val="00DA2840"/>
    <w:rsid w:val="00DB084B"/>
    <w:rsid w:val="00DC5221"/>
    <w:rsid w:val="00DD354D"/>
    <w:rsid w:val="00DE1F6E"/>
    <w:rsid w:val="00DE5548"/>
    <w:rsid w:val="00DF49AF"/>
    <w:rsid w:val="00DF72CB"/>
    <w:rsid w:val="00E02382"/>
    <w:rsid w:val="00E11C98"/>
    <w:rsid w:val="00E25D03"/>
    <w:rsid w:val="00E2745D"/>
    <w:rsid w:val="00E30199"/>
    <w:rsid w:val="00E34B63"/>
    <w:rsid w:val="00E40E97"/>
    <w:rsid w:val="00E46784"/>
    <w:rsid w:val="00E6411F"/>
    <w:rsid w:val="00E66077"/>
    <w:rsid w:val="00E66427"/>
    <w:rsid w:val="00E84ACF"/>
    <w:rsid w:val="00E95C6A"/>
    <w:rsid w:val="00E97504"/>
    <w:rsid w:val="00EA4243"/>
    <w:rsid w:val="00EA67F9"/>
    <w:rsid w:val="00EC41F5"/>
    <w:rsid w:val="00EC42C7"/>
    <w:rsid w:val="00EC49DE"/>
    <w:rsid w:val="00ED307E"/>
    <w:rsid w:val="00EE0356"/>
    <w:rsid w:val="00EE1154"/>
    <w:rsid w:val="00EE471D"/>
    <w:rsid w:val="00EF42BA"/>
    <w:rsid w:val="00F13105"/>
    <w:rsid w:val="00F21A97"/>
    <w:rsid w:val="00F33CBC"/>
    <w:rsid w:val="00F452D5"/>
    <w:rsid w:val="00F45B26"/>
    <w:rsid w:val="00F475BA"/>
    <w:rsid w:val="00F617F7"/>
    <w:rsid w:val="00F61A32"/>
    <w:rsid w:val="00F76793"/>
    <w:rsid w:val="00F7716D"/>
    <w:rsid w:val="00F808B1"/>
    <w:rsid w:val="00F86109"/>
    <w:rsid w:val="00F900A1"/>
    <w:rsid w:val="00FA7265"/>
    <w:rsid w:val="00FC56C2"/>
    <w:rsid w:val="00FC788F"/>
    <w:rsid w:val="00FD621B"/>
    <w:rsid w:val="00FD7058"/>
    <w:rsid w:val="00FD7193"/>
    <w:rsid w:val="00FE1677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78B989"/>
  <w14:defaultImageDpi w14:val="0"/>
  <w15:docId w15:val="{381122AF-B935-4A3B-B50E-CB15A04F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text">
    <w:name w:val="KUMS-text"/>
    <w:basedOn w:val="Zkladntext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character" w:styleId="Hypertextovodkaz">
    <w:name w:val="Hyperlink"/>
    <w:unhideWhenUsed/>
    <w:rsid w:val="002913A5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13A5"/>
    <w:rPr>
      <w:rFonts w:eastAsia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13A5"/>
    <w:rPr>
      <w:rFonts w:ascii="Tahoma" w:eastAsia="Times New Roman" w:hAnsi="Tahoma" w:cs="Tahoma"/>
      <w:sz w:val="20"/>
      <w:szCs w:val="20"/>
    </w:rPr>
  </w:style>
  <w:style w:type="paragraph" w:styleId="Zkladntextodsazen">
    <w:name w:val="Body Text Indent"/>
    <w:basedOn w:val="Normln"/>
    <w:link w:val="ZkladntextodsazenChar"/>
    <w:unhideWhenUsed/>
    <w:rsid w:val="002913A5"/>
    <w:pPr>
      <w:spacing w:after="120"/>
      <w:ind w:left="283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2913A5"/>
    <w:rPr>
      <w:rFonts w:ascii="Tahoma" w:eastAsia="Times New Roman" w:hAnsi="Tahoma" w:cs="Tahoma"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unhideWhenUsed/>
    <w:rsid w:val="002913A5"/>
    <w:pPr>
      <w:spacing w:after="120" w:line="480" w:lineRule="auto"/>
      <w:ind w:left="283"/>
    </w:pPr>
    <w:rPr>
      <w:rFonts w:eastAsia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913A5"/>
    <w:rPr>
      <w:rFonts w:ascii="Tahoma" w:eastAsia="Times New Roman" w:hAnsi="Tahoma" w:cs="Tahoma"/>
      <w:sz w:val="20"/>
      <w:szCs w:val="20"/>
    </w:rPr>
  </w:style>
  <w:style w:type="paragraph" w:styleId="Zkladntextodsazen3">
    <w:name w:val="Body Text Indent 3"/>
    <w:basedOn w:val="Normln"/>
    <w:link w:val="Zkladntextodsazen3Char"/>
    <w:unhideWhenUsed/>
    <w:rsid w:val="002913A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913A5"/>
    <w:rPr>
      <w:rFonts w:ascii="Tahoma" w:eastAsia="Times New Roman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Základní styl odstavce Char,Nad Char"/>
    <w:link w:val="Odstavecseseznamem"/>
    <w:uiPriority w:val="34"/>
    <w:locked/>
    <w:rsid w:val="002913A5"/>
    <w:rPr>
      <w:rFonts w:ascii="Tahoma" w:eastAsia="Times New Roman" w:hAnsi="Tahoma" w:cs="Tahoma"/>
      <w:sz w:val="20"/>
      <w:szCs w:val="20"/>
    </w:rPr>
  </w:style>
  <w:style w:type="paragraph" w:styleId="Odstavecseseznamem">
    <w:name w:val="List Paragraph"/>
    <w:aliases w:val="Odstavec_muj,Základní styl odstavce,Nad"/>
    <w:basedOn w:val="Normln"/>
    <w:link w:val="OdstavecseseznamemChar"/>
    <w:uiPriority w:val="34"/>
    <w:qFormat/>
    <w:rsid w:val="002913A5"/>
    <w:pPr>
      <w:ind w:left="720"/>
      <w:contextualSpacing/>
    </w:pPr>
    <w:rPr>
      <w:rFonts w:eastAsia="Times New Roman"/>
    </w:rPr>
  </w:style>
  <w:style w:type="character" w:styleId="Znakapoznpodarou">
    <w:name w:val="footnote reference"/>
    <w:uiPriority w:val="99"/>
    <w:semiHidden/>
    <w:unhideWhenUsed/>
    <w:rsid w:val="002913A5"/>
    <w:rPr>
      <w:vertAlign w:val="superscript"/>
    </w:rPr>
  </w:style>
  <w:style w:type="character" w:customStyle="1" w:styleId="s30">
    <w:name w:val="s30"/>
    <w:rsid w:val="002913A5"/>
  </w:style>
  <w:style w:type="character" w:customStyle="1" w:styleId="s31">
    <w:name w:val="s31"/>
    <w:rsid w:val="002913A5"/>
  </w:style>
  <w:style w:type="character" w:customStyle="1" w:styleId="datalabel">
    <w:name w:val="datalabel"/>
    <w:rsid w:val="002913A5"/>
  </w:style>
  <w:style w:type="character" w:styleId="Odkaznakoment">
    <w:name w:val="annotation reference"/>
    <w:basedOn w:val="Standardnpsmoodstavce"/>
    <w:uiPriority w:val="99"/>
    <w:semiHidden/>
    <w:unhideWhenUsed/>
    <w:rsid w:val="002913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3A5"/>
  </w:style>
  <w:style w:type="character" w:customStyle="1" w:styleId="TextkomenteChar">
    <w:name w:val="Text komentáře Char"/>
    <w:basedOn w:val="Standardnpsmoodstavce"/>
    <w:link w:val="Textkomente"/>
    <w:uiPriority w:val="99"/>
    <w:rsid w:val="002913A5"/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13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3A5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65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65E1"/>
    <w:rPr>
      <w:rFonts w:ascii="Tahoma" w:hAnsi="Tahoma" w:cs="Tahoma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267386"/>
    <w:rPr>
      <w:color w:val="954F72" w:themeColor="followed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617F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617F7"/>
    <w:rPr>
      <w:rFonts w:ascii="Calibri" w:eastAsiaTheme="minorHAnsi" w:hAnsi="Calibri" w:cstheme="minorBidi"/>
      <w:szCs w:val="21"/>
      <w:lang w:eastAsia="en-US"/>
    </w:rPr>
  </w:style>
  <w:style w:type="character" w:customStyle="1" w:styleId="nowrap">
    <w:name w:val="nowrap"/>
    <w:basedOn w:val="Standardnpsmoodstavce"/>
    <w:rsid w:val="00F617F7"/>
  </w:style>
  <w:style w:type="character" w:styleId="Nevyeenzmnka">
    <w:name w:val="Unresolved Mention"/>
    <w:basedOn w:val="Standardnpsmoodstavce"/>
    <w:uiPriority w:val="99"/>
    <w:semiHidden/>
    <w:unhideWhenUsed/>
    <w:rsid w:val="008D3F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D0CD2"/>
    <w:pPr>
      <w:spacing w:after="0" w:line="240" w:lineRule="auto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uiPriority w:val="39"/>
    <w:rsid w:val="00883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0">
    <w:name w:val="my-0"/>
    <w:basedOn w:val="Normln"/>
    <w:rsid w:val="008C51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uzeumbeskyd.com/muzeum-beskyd/verejne-zakazky-a-vyberova-rizeni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uzeumbeskyd.com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a.tomkova@muzeumbeskyd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uzeumbeskyd.com/muzeum-beskyd/verejne-zakazky-a-vyberova-rizeni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7267b4e6a23694ff07f4e60dcc833679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003f7ca4be38ef1d18d5f2f6c6741620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F5591-D449-457C-8DC0-6971AC6A55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7AFEA-5522-4806-99A2-31181FCF3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32E44-8427-41BA-B750-5D707CA74C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493817-2D27-40B1-8D4A-047EA86796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1416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Nikola Potyková</cp:lastModifiedBy>
  <cp:revision>7</cp:revision>
  <cp:lastPrinted>2019-06-28T05:36:00Z</cp:lastPrinted>
  <dcterms:created xsi:type="dcterms:W3CDTF">2026-07-14T10:22:00Z</dcterms:created>
  <dcterms:modified xsi:type="dcterms:W3CDTF">2026-07-23T07:57:00Z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ClassificationContentMarkingFooterShapeIds">
    <vt:lpwstr>3805af1e,4974d6d6,676e2fe7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2024-01-08T08:17:33Z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b6216a4f-35b0-4c55-bfb4-cef5d3157bcc</vt:lpwstr>
  </property>
  <property fmtid="{D5CDD505-2E9C-101B-9397-08002B2CF9AE}" pid="12" name="MSIP_Label_215ad6d0-798b-44f9-b3fd-112ad6275fb4_ContentBits">
    <vt:lpwstr>2</vt:lpwstr>
  </property>
</Properties>
</file>