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D6" w:rsidRPr="003175F3" w:rsidRDefault="001F3D2D" w:rsidP="003175F3">
      <w:pPr>
        <w:jc w:val="center"/>
        <w:rPr>
          <w:b/>
          <w:sz w:val="28"/>
          <w:szCs w:val="28"/>
        </w:rPr>
      </w:pPr>
      <w:r w:rsidRPr="003175F3">
        <w:rPr>
          <w:b/>
          <w:sz w:val="28"/>
          <w:szCs w:val="28"/>
        </w:rPr>
        <w:t>Informace zveřejňované o povinném subjektu</w:t>
      </w:r>
    </w:p>
    <w:p w:rsidR="001F3D2D" w:rsidRPr="003C73CC" w:rsidRDefault="001F3D2D" w:rsidP="006E209B">
      <w:pPr>
        <w:spacing w:line="192" w:lineRule="auto"/>
        <w:rPr>
          <w:rFonts w:ascii="Arial" w:hAnsi="Arial" w:cs="Arial"/>
          <w:sz w:val="18"/>
          <w:szCs w:val="18"/>
        </w:rPr>
      </w:pPr>
    </w:p>
    <w:p w:rsidR="001F3D2D" w:rsidRPr="003C73CC" w:rsidRDefault="001F3D2D" w:rsidP="006E209B">
      <w:pPr>
        <w:spacing w:line="192" w:lineRule="auto"/>
        <w:rPr>
          <w:rFonts w:ascii="Arial" w:hAnsi="Arial" w:cs="Arial"/>
          <w:sz w:val="18"/>
          <w:szCs w:val="18"/>
        </w:rPr>
      </w:pPr>
      <w:r w:rsidRPr="003C73CC">
        <w:rPr>
          <w:rFonts w:ascii="Arial" w:hAnsi="Arial" w:cs="Arial"/>
          <w:sz w:val="18"/>
          <w:szCs w:val="18"/>
        </w:rPr>
        <w:t xml:space="preserve">Název organizace: </w:t>
      </w:r>
      <w:r w:rsidRPr="003C73CC">
        <w:rPr>
          <w:rFonts w:ascii="Arial" w:hAnsi="Arial" w:cs="Arial"/>
          <w:sz w:val="18"/>
          <w:szCs w:val="18"/>
        </w:rPr>
        <w:tab/>
        <w:t>Muzeum Beskyd Frýdek-Místek, příspěvková organizace</w:t>
      </w:r>
    </w:p>
    <w:p w:rsidR="001F3D2D" w:rsidRPr="003C73CC" w:rsidRDefault="001F3D2D" w:rsidP="006E209B">
      <w:pPr>
        <w:spacing w:line="192" w:lineRule="auto"/>
        <w:rPr>
          <w:rFonts w:ascii="Arial" w:hAnsi="Arial" w:cs="Arial"/>
          <w:sz w:val="18"/>
          <w:szCs w:val="18"/>
        </w:rPr>
      </w:pPr>
      <w:r w:rsidRPr="003C73CC">
        <w:rPr>
          <w:rFonts w:ascii="Arial" w:hAnsi="Arial" w:cs="Arial"/>
          <w:sz w:val="18"/>
          <w:szCs w:val="18"/>
        </w:rPr>
        <w:t>Sídlo:</w:t>
      </w:r>
      <w:r w:rsidRPr="003C73CC">
        <w:rPr>
          <w:rFonts w:ascii="Arial" w:hAnsi="Arial" w:cs="Arial"/>
          <w:sz w:val="18"/>
          <w:szCs w:val="18"/>
        </w:rPr>
        <w:tab/>
      </w:r>
      <w:r w:rsidRPr="003C73CC">
        <w:rPr>
          <w:rFonts w:ascii="Arial" w:hAnsi="Arial" w:cs="Arial"/>
          <w:sz w:val="18"/>
          <w:szCs w:val="18"/>
        </w:rPr>
        <w:tab/>
      </w:r>
      <w:r w:rsidRPr="003C73CC">
        <w:rPr>
          <w:rFonts w:ascii="Arial" w:hAnsi="Arial" w:cs="Arial"/>
          <w:sz w:val="18"/>
          <w:szCs w:val="18"/>
        </w:rPr>
        <w:tab/>
        <w:t>Hluboká 66, 738 01 Frýdek-Místek</w:t>
      </w:r>
    </w:p>
    <w:p w:rsidR="006E209B" w:rsidRPr="003C73CC" w:rsidRDefault="003175F3" w:rsidP="006E209B">
      <w:pPr>
        <w:spacing w:line="192" w:lineRule="auto"/>
        <w:jc w:val="both"/>
        <w:rPr>
          <w:rFonts w:ascii="Arial" w:hAnsi="Arial" w:cs="Arial"/>
          <w:sz w:val="18"/>
          <w:szCs w:val="18"/>
        </w:rPr>
      </w:pPr>
      <w:r w:rsidRPr="003C73CC">
        <w:rPr>
          <w:rFonts w:ascii="Arial" w:hAnsi="Arial" w:cs="Arial"/>
          <w:sz w:val="18"/>
          <w:szCs w:val="18"/>
        </w:rPr>
        <w:t>IČ</w:t>
      </w:r>
      <w:r w:rsidR="006E209B" w:rsidRPr="003C73CC">
        <w:rPr>
          <w:rFonts w:ascii="Arial" w:hAnsi="Arial" w:cs="Arial"/>
          <w:sz w:val="18"/>
          <w:szCs w:val="18"/>
        </w:rPr>
        <w:t xml:space="preserve">: </w:t>
      </w:r>
      <w:r w:rsidR="006E209B" w:rsidRPr="003C73CC">
        <w:rPr>
          <w:rFonts w:ascii="Arial" w:hAnsi="Arial" w:cs="Arial"/>
          <w:sz w:val="18"/>
          <w:szCs w:val="18"/>
        </w:rPr>
        <w:tab/>
      </w:r>
      <w:r w:rsidR="006E209B" w:rsidRPr="003C73CC">
        <w:rPr>
          <w:rFonts w:ascii="Arial" w:hAnsi="Arial" w:cs="Arial"/>
          <w:sz w:val="18"/>
          <w:szCs w:val="18"/>
        </w:rPr>
        <w:tab/>
      </w:r>
      <w:r w:rsidR="006E209B" w:rsidRPr="003C73CC">
        <w:rPr>
          <w:rFonts w:ascii="Arial" w:hAnsi="Arial" w:cs="Arial"/>
          <w:sz w:val="18"/>
          <w:szCs w:val="18"/>
        </w:rPr>
        <w:tab/>
      </w:r>
      <w:r w:rsidRPr="003C73CC">
        <w:rPr>
          <w:rFonts w:ascii="Arial" w:hAnsi="Arial" w:cs="Arial"/>
          <w:sz w:val="18"/>
          <w:szCs w:val="18"/>
        </w:rPr>
        <w:t>00</w:t>
      </w:r>
      <w:r w:rsidR="006E209B" w:rsidRPr="003C73CC">
        <w:rPr>
          <w:rFonts w:ascii="Arial" w:hAnsi="Arial" w:cs="Arial"/>
          <w:sz w:val="18"/>
          <w:szCs w:val="18"/>
        </w:rPr>
        <w:t xml:space="preserve">095630 </w:t>
      </w:r>
    </w:p>
    <w:p w:rsidR="006E209B" w:rsidRPr="003C73CC" w:rsidRDefault="006E209B" w:rsidP="006E209B">
      <w:pPr>
        <w:spacing w:line="192" w:lineRule="auto"/>
        <w:jc w:val="both"/>
        <w:rPr>
          <w:rFonts w:ascii="Arial" w:hAnsi="Arial" w:cs="Arial"/>
          <w:sz w:val="18"/>
          <w:szCs w:val="18"/>
        </w:rPr>
      </w:pPr>
      <w:r w:rsidRPr="003C73CC">
        <w:rPr>
          <w:rFonts w:ascii="Arial" w:hAnsi="Arial" w:cs="Arial"/>
          <w:sz w:val="18"/>
          <w:szCs w:val="18"/>
        </w:rPr>
        <w:t>Spisová značka:</w:t>
      </w:r>
      <w:r w:rsidRPr="003C73CC">
        <w:rPr>
          <w:rFonts w:ascii="Arial" w:hAnsi="Arial" w:cs="Arial"/>
          <w:sz w:val="18"/>
          <w:szCs w:val="18"/>
        </w:rPr>
        <w:tab/>
      </w:r>
      <w:r w:rsidRPr="003C73CC"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 w:rsidRPr="003C73CC">
        <w:rPr>
          <w:rFonts w:ascii="Arial" w:hAnsi="Arial" w:cs="Arial"/>
          <w:sz w:val="18"/>
          <w:szCs w:val="18"/>
        </w:rPr>
        <w:t>Pr</w:t>
      </w:r>
      <w:proofErr w:type="spellEnd"/>
      <w:r w:rsidRPr="003C73CC">
        <w:rPr>
          <w:rFonts w:ascii="Arial" w:hAnsi="Arial" w:cs="Arial"/>
          <w:sz w:val="18"/>
          <w:szCs w:val="18"/>
        </w:rPr>
        <w:t xml:space="preserve"> 906 vedená u Krajského soudu v</w:t>
      </w:r>
      <w:r w:rsidR="003175F3" w:rsidRPr="003C73CC">
        <w:rPr>
          <w:rFonts w:ascii="Arial" w:hAnsi="Arial" w:cs="Arial"/>
          <w:sz w:val="18"/>
          <w:szCs w:val="18"/>
        </w:rPr>
        <w:t> </w:t>
      </w:r>
      <w:r w:rsidRPr="003C73CC">
        <w:rPr>
          <w:rFonts w:ascii="Arial" w:hAnsi="Arial" w:cs="Arial"/>
          <w:sz w:val="18"/>
          <w:szCs w:val="18"/>
        </w:rPr>
        <w:t>Ostravě</w:t>
      </w:r>
    </w:p>
    <w:p w:rsidR="003175F3" w:rsidRPr="003C73CC" w:rsidRDefault="003175F3" w:rsidP="006E209B">
      <w:pPr>
        <w:spacing w:line="192" w:lineRule="auto"/>
        <w:jc w:val="both"/>
        <w:rPr>
          <w:rFonts w:ascii="Arial" w:hAnsi="Arial" w:cs="Arial"/>
          <w:sz w:val="18"/>
          <w:szCs w:val="18"/>
        </w:rPr>
      </w:pPr>
      <w:r w:rsidRPr="003C73CC">
        <w:rPr>
          <w:rFonts w:ascii="Arial" w:hAnsi="Arial" w:cs="Arial"/>
          <w:sz w:val="18"/>
          <w:szCs w:val="18"/>
        </w:rPr>
        <w:t>Kraj:</w:t>
      </w:r>
      <w:r w:rsidRPr="003C73CC">
        <w:rPr>
          <w:rFonts w:ascii="Arial" w:hAnsi="Arial" w:cs="Arial"/>
          <w:sz w:val="18"/>
          <w:szCs w:val="18"/>
        </w:rPr>
        <w:tab/>
      </w:r>
      <w:r w:rsidRPr="003C73CC">
        <w:rPr>
          <w:rFonts w:ascii="Arial" w:hAnsi="Arial" w:cs="Arial"/>
          <w:sz w:val="18"/>
          <w:szCs w:val="18"/>
        </w:rPr>
        <w:tab/>
      </w:r>
      <w:r w:rsidRPr="003C73CC">
        <w:rPr>
          <w:rFonts w:ascii="Arial" w:hAnsi="Arial" w:cs="Arial"/>
          <w:sz w:val="18"/>
          <w:szCs w:val="18"/>
        </w:rPr>
        <w:tab/>
        <w:t>Moravskoslezský</w:t>
      </w:r>
    </w:p>
    <w:p w:rsidR="003175F3" w:rsidRPr="003C73CC" w:rsidRDefault="003175F3" w:rsidP="006E209B">
      <w:pPr>
        <w:spacing w:line="192" w:lineRule="auto"/>
        <w:jc w:val="both"/>
        <w:rPr>
          <w:rFonts w:ascii="Arial" w:hAnsi="Arial" w:cs="Arial"/>
          <w:sz w:val="18"/>
          <w:szCs w:val="18"/>
        </w:rPr>
      </w:pPr>
      <w:r w:rsidRPr="003C73CC">
        <w:rPr>
          <w:rFonts w:ascii="Arial" w:hAnsi="Arial" w:cs="Arial"/>
          <w:sz w:val="18"/>
          <w:szCs w:val="18"/>
        </w:rPr>
        <w:t>Zřizovatel:</w:t>
      </w:r>
      <w:r w:rsidRPr="003C73CC">
        <w:rPr>
          <w:rFonts w:ascii="Arial" w:hAnsi="Arial" w:cs="Arial"/>
          <w:sz w:val="18"/>
          <w:szCs w:val="18"/>
        </w:rPr>
        <w:tab/>
      </w:r>
      <w:r w:rsidRPr="003C73CC">
        <w:rPr>
          <w:rFonts w:ascii="Arial" w:hAnsi="Arial" w:cs="Arial"/>
          <w:sz w:val="18"/>
          <w:szCs w:val="18"/>
        </w:rPr>
        <w:tab/>
        <w:t xml:space="preserve">Moravskoslezský kraj, 28. října 117, 702 18 Ostrava, IČ: </w:t>
      </w:r>
      <w:r w:rsidR="0068104B" w:rsidRPr="003C73CC">
        <w:rPr>
          <w:rFonts w:ascii="Arial" w:hAnsi="Arial" w:cs="Arial"/>
          <w:sz w:val="18"/>
          <w:szCs w:val="18"/>
        </w:rPr>
        <w:t>70890692</w:t>
      </w:r>
    </w:p>
    <w:p w:rsidR="006E209B" w:rsidRPr="003C73CC" w:rsidRDefault="006E209B" w:rsidP="006E209B">
      <w:pPr>
        <w:spacing w:line="192" w:lineRule="auto"/>
        <w:ind w:hanging="426"/>
        <w:jc w:val="both"/>
        <w:rPr>
          <w:rFonts w:ascii="Arial" w:hAnsi="Arial" w:cs="Arial"/>
          <w:sz w:val="18"/>
          <w:szCs w:val="18"/>
        </w:rPr>
      </w:pPr>
      <w:r w:rsidRPr="003C73CC">
        <w:rPr>
          <w:rFonts w:ascii="Arial" w:hAnsi="Arial" w:cs="Arial"/>
          <w:sz w:val="18"/>
          <w:szCs w:val="18"/>
        </w:rPr>
        <w:tab/>
      </w:r>
      <w:r w:rsidR="0068104B" w:rsidRPr="003C73CC">
        <w:rPr>
          <w:rFonts w:ascii="Arial" w:hAnsi="Arial" w:cs="Arial"/>
          <w:sz w:val="18"/>
          <w:szCs w:val="18"/>
        </w:rPr>
        <w:t>Vedoucí organizace:</w:t>
      </w:r>
      <w:r w:rsidR="0068104B" w:rsidRPr="003C73CC">
        <w:rPr>
          <w:rFonts w:ascii="Arial" w:hAnsi="Arial" w:cs="Arial"/>
          <w:sz w:val="18"/>
          <w:szCs w:val="18"/>
        </w:rPr>
        <w:tab/>
        <w:t>Mgr. Stanislav Hrabovský, ředitel</w:t>
      </w:r>
    </w:p>
    <w:p w:rsidR="001F3D2D" w:rsidRPr="003C73CC" w:rsidRDefault="001F3D2D" w:rsidP="006E209B">
      <w:pPr>
        <w:spacing w:line="192" w:lineRule="auto"/>
        <w:rPr>
          <w:rFonts w:ascii="Arial" w:hAnsi="Arial" w:cs="Arial"/>
          <w:sz w:val="18"/>
          <w:szCs w:val="18"/>
        </w:rPr>
      </w:pPr>
      <w:r w:rsidRPr="003C73CC">
        <w:rPr>
          <w:rFonts w:ascii="Arial" w:hAnsi="Arial" w:cs="Arial"/>
          <w:sz w:val="18"/>
          <w:szCs w:val="18"/>
        </w:rPr>
        <w:t>Telefonické spojení:</w:t>
      </w:r>
      <w:r w:rsidRPr="003C73CC">
        <w:rPr>
          <w:rFonts w:ascii="Arial" w:hAnsi="Arial" w:cs="Arial"/>
          <w:sz w:val="18"/>
          <w:szCs w:val="18"/>
        </w:rPr>
        <w:tab/>
        <w:t xml:space="preserve">558 628 001 </w:t>
      </w:r>
      <w:r w:rsidR="006E209B" w:rsidRPr="003C73CC">
        <w:rPr>
          <w:rFonts w:ascii="Arial" w:hAnsi="Arial" w:cs="Arial"/>
          <w:sz w:val="18"/>
          <w:szCs w:val="18"/>
        </w:rPr>
        <w:t>až 003, 558 630 051 až 053</w:t>
      </w:r>
    </w:p>
    <w:p w:rsidR="006E209B" w:rsidRPr="003C73CC" w:rsidRDefault="006E209B" w:rsidP="006E209B">
      <w:pPr>
        <w:spacing w:line="192" w:lineRule="auto"/>
        <w:rPr>
          <w:rFonts w:ascii="Arial" w:hAnsi="Arial" w:cs="Arial"/>
          <w:sz w:val="18"/>
          <w:szCs w:val="18"/>
        </w:rPr>
      </w:pPr>
      <w:r w:rsidRPr="003C73CC">
        <w:rPr>
          <w:rFonts w:ascii="Arial" w:hAnsi="Arial" w:cs="Arial"/>
          <w:sz w:val="18"/>
          <w:szCs w:val="18"/>
        </w:rPr>
        <w:t>Fax:</w:t>
      </w:r>
      <w:r w:rsidRPr="003C73CC">
        <w:rPr>
          <w:rFonts w:ascii="Arial" w:hAnsi="Arial" w:cs="Arial"/>
          <w:sz w:val="18"/>
          <w:szCs w:val="18"/>
        </w:rPr>
        <w:tab/>
      </w:r>
      <w:r w:rsidRPr="003C73CC">
        <w:rPr>
          <w:rFonts w:ascii="Arial" w:hAnsi="Arial" w:cs="Arial"/>
          <w:sz w:val="18"/>
          <w:szCs w:val="18"/>
        </w:rPr>
        <w:tab/>
      </w:r>
      <w:r w:rsidRPr="003C73CC">
        <w:rPr>
          <w:rFonts w:ascii="Arial" w:hAnsi="Arial" w:cs="Arial"/>
          <w:sz w:val="18"/>
          <w:szCs w:val="18"/>
        </w:rPr>
        <w:tab/>
        <w:t>558 630 042</w:t>
      </w:r>
    </w:p>
    <w:p w:rsidR="006E209B" w:rsidRPr="003C73CC" w:rsidRDefault="006E209B" w:rsidP="006E209B">
      <w:pPr>
        <w:spacing w:line="192" w:lineRule="auto"/>
        <w:rPr>
          <w:rFonts w:ascii="Arial" w:hAnsi="Arial" w:cs="Arial"/>
          <w:sz w:val="18"/>
          <w:szCs w:val="18"/>
        </w:rPr>
      </w:pPr>
      <w:r w:rsidRPr="003C73CC">
        <w:rPr>
          <w:rFonts w:ascii="Arial" w:hAnsi="Arial" w:cs="Arial"/>
          <w:sz w:val="18"/>
          <w:szCs w:val="18"/>
        </w:rPr>
        <w:t>URL:</w:t>
      </w:r>
      <w:r w:rsidRPr="003C73CC">
        <w:rPr>
          <w:rFonts w:ascii="Arial" w:hAnsi="Arial" w:cs="Arial"/>
          <w:sz w:val="18"/>
          <w:szCs w:val="18"/>
        </w:rPr>
        <w:tab/>
      </w:r>
      <w:r w:rsidRPr="003C73CC">
        <w:rPr>
          <w:rFonts w:ascii="Arial" w:hAnsi="Arial" w:cs="Arial"/>
          <w:sz w:val="18"/>
          <w:szCs w:val="18"/>
        </w:rPr>
        <w:tab/>
      </w:r>
      <w:r w:rsidRPr="003C73CC">
        <w:rPr>
          <w:rFonts w:ascii="Arial" w:hAnsi="Arial" w:cs="Arial"/>
          <w:sz w:val="18"/>
          <w:szCs w:val="18"/>
        </w:rPr>
        <w:tab/>
        <w:t>www.muzeumbeskyd.com</w:t>
      </w:r>
    </w:p>
    <w:p w:rsidR="006E209B" w:rsidRPr="003C73CC" w:rsidRDefault="006E209B" w:rsidP="006E209B">
      <w:pPr>
        <w:spacing w:line="192" w:lineRule="auto"/>
        <w:rPr>
          <w:rFonts w:ascii="Arial" w:hAnsi="Arial" w:cs="Arial"/>
          <w:sz w:val="18"/>
          <w:szCs w:val="18"/>
        </w:rPr>
      </w:pPr>
      <w:r w:rsidRPr="003C73CC">
        <w:rPr>
          <w:rFonts w:ascii="Arial" w:hAnsi="Arial" w:cs="Arial"/>
          <w:sz w:val="18"/>
          <w:szCs w:val="18"/>
        </w:rPr>
        <w:t>Email:</w:t>
      </w:r>
      <w:r w:rsidRPr="003C73CC">
        <w:rPr>
          <w:rFonts w:ascii="Arial" w:hAnsi="Arial" w:cs="Arial"/>
          <w:sz w:val="18"/>
          <w:szCs w:val="18"/>
        </w:rPr>
        <w:tab/>
      </w:r>
      <w:r w:rsidRPr="003C73CC">
        <w:rPr>
          <w:rFonts w:ascii="Arial" w:hAnsi="Arial" w:cs="Arial"/>
          <w:sz w:val="18"/>
          <w:szCs w:val="18"/>
        </w:rPr>
        <w:tab/>
      </w:r>
      <w:r w:rsidRPr="003C73CC">
        <w:rPr>
          <w:rFonts w:ascii="Arial" w:hAnsi="Arial" w:cs="Arial"/>
          <w:sz w:val="18"/>
          <w:szCs w:val="18"/>
        </w:rPr>
        <w:tab/>
      </w:r>
      <w:hyperlink r:id="rId5" w:history="1">
        <w:r w:rsidRPr="003C73CC">
          <w:rPr>
            <w:rStyle w:val="Hypertextovodkaz"/>
            <w:rFonts w:ascii="Arial" w:hAnsi="Arial" w:cs="Arial"/>
            <w:sz w:val="18"/>
            <w:szCs w:val="18"/>
          </w:rPr>
          <w:t>info</w:t>
        </w:r>
        <w:r w:rsidRPr="003C73CC">
          <w:rPr>
            <w:rStyle w:val="Hypertextovodkaz"/>
            <w:rFonts w:ascii="Arial" w:hAnsi="Arial" w:cs="Arial"/>
            <w:sz w:val="18"/>
            <w:szCs w:val="18"/>
            <w:lang w:val="en-US"/>
          </w:rPr>
          <w:t>@</w:t>
        </w:r>
        <w:r w:rsidRPr="003C73CC">
          <w:rPr>
            <w:rStyle w:val="Hypertextovodkaz"/>
            <w:rFonts w:ascii="Arial" w:hAnsi="Arial" w:cs="Arial"/>
            <w:sz w:val="18"/>
            <w:szCs w:val="18"/>
          </w:rPr>
          <w:t>muzeumbeskyd.com</w:t>
        </w:r>
      </w:hyperlink>
      <w:r w:rsidRPr="003C73CC">
        <w:rPr>
          <w:rFonts w:ascii="Arial" w:hAnsi="Arial" w:cs="Arial"/>
          <w:sz w:val="18"/>
          <w:szCs w:val="18"/>
        </w:rPr>
        <w:t xml:space="preserve">, </w:t>
      </w:r>
      <w:hyperlink r:id="rId6" w:history="1">
        <w:r w:rsidRPr="003C73CC">
          <w:rPr>
            <w:rStyle w:val="Hypertextovodkaz"/>
            <w:rFonts w:ascii="Arial" w:hAnsi="Arial" w:cs="Arial"/>
            <w:sz w:val="18"/>
            <w:szCs w:val="18"/>
          </w:rPr>
          <w:t>pokladna</w:t>
        </w:r>
        <w:r w:rsidRPr="003C73CC">
          <w:rPr>
            <w:rStyle w:val="Hypertextovodkaz"/>
            <w:rFonts w:ascii="Arial" w:hAnsi="Arial" w:cs="Arial"/>
            <w:sz w:val="18"/>
            <w:szCs w:val="18"/>
            <w:lang w:val="en-US"/>
          </w:rPr>
          <w:t>@</w:t>
        </w:r>
        <w:r w:rsidRPr="003C73CC">
          <w:rPr>
            <w:rStyle w:val="Hypertextovodkaz"/>
            <w:rFonts w:ascii="Arial" w:hAnsi="Arial" w:cs="Arial"/>
            <w:sz w:val="18"/>
            <w:szCs w:val="18"/>
          </w:rPr>
          <w:t>muzeumbeskyd.com</w:t>
        </w:r>
      </w:hyperlink>
    </w:p>
    <w:p w:rsidR="006E209B" w:rsidRPr="003C73CC" w:rsidRDefault="00CC2018" w:rsidP="006E209B">
      <w:pPr>
        <w:spacing w:line="192" w:lineRule="auto"/>
        <w:rPr>
          <w:rFonts w:ascii="Arial" w:hAnsi="Arial" w:cs="Arial"/>
          <w:sz w:val="18"/>
          <w:szCs w:val="18"/>
        </w:rPr>
      </w:pPr>
      <w:r w:rsidRPr="003C73CC">
        <w:rPr>
          <w:rFonts w:ascii="Arial" w:hAnsi="Arial" w:cs="Arial"/>
          <w:sz w:val="18"/>
          <w:szCs w:val="18"/>
        </w:rPr>
        <w:t>ID datové schránky:</w:t>
      </w:r>
      <w:r w:rsidRPr="003C73CC">
        <w:rPr>
          <w:rFonts w:ascii="Arial" w:hAnsi="Arial" w:cs="Arial"/>
          <w:sz w:val="18"/>
          <w:szCs w:val="18"/>
        </w:rPr>
        <w:tab/>
        <w:t>nr3k59r</w:t>
      </w:r>
    </w:p>
    <w:p w:rsidR="001F3D2D" w:rsidRPr="003C73CC" w:rsidRDefault="001F3D2D">
      <w:pPr>
        <w:rPr>
          <w:rFonts w:ascii="Arial" w:hAnsi="Arial" w:cs="Arial"/>
          <w:sz w:val="18"/>
          <w:szCs w:val="18"/>
        </w:rPr>
      </w:pPr>
    </w:p>
    <w:p w:rsidR="002D257F" w:rsidRPr="003C73CC" w:rsidRDefault="002D257F" w:rsidP="002D257F">
      <w:pPr>
        <w:spacing w:line="240" w:lineRule="atLeast"/>
        <w:ind w:left="2126" w:hanging="2124"/>
        <w:rPr>
          <w:rFonts w:ascii="Arial" w:hAnsi="Arial" w:cs="Arial"/>
          <w:sz w:val="18"/>
          <w:szCs w:val="18"/>
        </w:rPr>
      </w:pPr>
      <w:r w:rsidRPr="003C73CC">
        <w:rPr>
          <w:rFonts w:ascii="Arial" w:hAnsi="Arial" w:cs="Arial"/>
          <w:sz w:val="18"/>
          <w:szCs w:val="18"/>
        </w:rPr>
        <w:t>Pobočky:</w:t>
      </w:r>
      <w:r w:rsidRPr="003C73CC">
        <w:rPr>
          <w:rFonts w:ascii="Arial" w:hAnsi="Arial" w:cs="Arial"/>
          <w:sz w:val="18"/>
          <w:szCs w:val="18"/>
        </w:rPr>
        <w:tab/>
        <w:t xml:space="preserve">hrad Hukvaldy  (objekt je Pronajat FONDU JANÁČKOVY HUKVALDY, </w:t>
      </w:r>
      <w:proofErr w:type="spellStart"/>
      <w:proofErr w:type="gramStart"/>
      <w:r w:rsidRPr="003C73CC">
        <w:rPr>
          <w:rFonts w:ascii="Arial" w:hAnsi="Arial" w:cs="Arial"/>
          <w:sz w:val="18"/>
          <w:szCs w:val="18"/>
        </w:rPr>
        <w:t>o.s</w:t>
      </w:r>
      <w:proofErr w:type="spellEnd"/>
      <w:r w:rsidRPr="003C73CC">
        <w:rPr>
          <w:rFonts w:ascii="Arial" w:hAnsi="Arial" w:cs="Arial"/>
          <w:sz w:val="18"/>
          <w:szCs w:val="18"/>
        </w:rPr>
        <w:t>.</w:t>
      </w:r>
      <w:proofErr w:type="gramEnd"/>
      <w:r w:rsidRPr="003C73CC">
        <w:rPr>
          <w:rFonts w:ascii="Arial" w:hAnsi="Arial" w:cs="Arial"/>
          <w:sz w:val="18"/>
          <w:szCs w:val="18"/>
        </w:rPr>
        <w:t xml:space="preserve">   </w:t>
      </w:r>
    </w:p>
    <w:p w:rsidR="002D257F" w:rsidRPr="003C73CC" w:rsidRDefault="002D257F" w:rsidP="002D257F">
      <w:pPr>
        <w:spacing w:line="240" w:lineRule="atLeast"/>
        <w:ind w:left="2126"/>
        <w:rPr>
          <w:rFonts w:ascii="Arial" w:hAnsi="Arial" w:cs="Arial"/>
          <w:sz w:val="18"/>
          <w:szCs w:val="18"/>
        </w:rPr>
      </w:pPr>
      <w:r w:rsidRPr="003C73CC">
        <w:rPr>
          <w:rFonts w:ascii="Arial" w:hAnsi="Arial" w:cs="Arial"/>
          <w:sz w:val="18"/>
          <w:szCs w:val="18"/>
        </w:rPr>
        <w:t xml:space="preserve">od data </w:t>
      </w:r>
      <w:proofErr w:type="gramStart"/>
      <w:r w:rsidRPr="003C73CC">
        <w:rPr>
          <w:rFonts w:ascii="Arial" w:hAnsi="Arial" w:cs="Arial"/>
          <w:sz w:val="18"/>
          <w:szCs w:val="18"/>
        </w:rPr>
        <w:t>15.11.1999</w:t>
      </w:r>
      <w:proofErr w:type="gramEnd"/>
      <w:r w:rsidRPr="003C73CC">
        <w:rPr>
          <w:rFonts w:ascii="Arial" w:hAnsi="Arial" w:cs="Arial"/>
          <w:sz w:val="18"/>
          <w:szCs w:val="18"/>
        </w:rPr>
        <w:t>), www.janackovyhukvaldy.cz</w:t>
      </w:r>
    </w:p>
    <w:p w:rsidR="001F3D2D" w:rsidRDefault="001F3D2D">
      <w:bookmarkStart w:id="0" w:name="_GoBack"/>
      <w:bookmarkEnd w:id="0"/>
      <w:r>
        <w:rPr>
          <w:rFonts w:ascii="Arial" w:hAnsi="Arial" w:cs="Arial"/>
          <w:color w:val="444444"/>
          <w:sz w:val="18"/>
          <w:szCs w:val="18"/>
        </w:rPr>
        <w:br/>
      </w:r>
    </w:p>
    <w:p w:rsidR="001F3D2D" w:rsidRDefault="001F3D2D" w:rsidP="001F3D2D">
      <w:pPr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Výroční zpráva za rok 2013 o činnosti Muzea Beskyd Frýdek-Místek v oblasti poskytování informací podle zákona č. 106/1999 Sb., o svobodném přístupu k informacím v platném znění, je umístěna v sekci Dokumenty muzea – Výroční zprávy.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V roce 2013 nebyla poskytnuta informace podle zákona č. 106/1999 Sb., neboť nebyla podána žádná žádost o poskytnutí informace (ať telefonicky nebo písemně).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  <w:r w:rsidRPr="001F3D2D">
        <w:rPr>
          <w:rFonts w:ascii="Arial" w:hAnsi="Arial" w:cs="Arial"/>
          <w:color w:val="444444"/>
          <w:sz w:val="18"/>
          <w:szCs w:val="18"/>
          <w:u w:val="single"/>
          <w:shd w:val="clear" w:color="auto" w:fill="FFFFFF"/>
        </w:rPr>
        <w:t>Zveřejňování informací podle zákona č. 106/1999 Sb., o svobodném přístupu k informacím v platném znění.</w:t>
      </w:r>
      <w:r w:rsidRPr="001F3D2D">
        <w:rPr>
          <w:rFonts w:ascii="Arial" w:hAnsi="Arial" w:cs="Arial"/>
          <w:color w:val="444444"/>
          <w:sz w:val="18"/>
          <w:szCs w:val="18"/>
          <w:u w:val="single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Muzeum Beskyd Frýdek-Místek, příspěvková organizace se sídlem ve Frýdku-Místku, Hluboká 66 byla původně zřízena jako příspěvková organizace ONV ve Frýdku-Místku v roce 1964 pod původním názvem „Vlastivědný ústav ve Frýdku-Místku“. Dne 1. 12. 1998 došlo ke změně názvu na „Muzeum Beskyd Frýdek-Místek“. Na základě ustanovení § 2 odst. 2 zákona č. 290/2002 Sb. o přechodu některých dalších věcí práv a závazků České republiky na kraje a obce se stala dnem 1. 1. 2003 příspěvkovou organizací Moravskoslezského kraje. Podle zřizovací listiny vydané Moravskoslezským krajem je odborným pracovištěm pro výkon muzejní práce. </w:t>
      </w:r>
    </w:p>
    <w:p w:rsidR="001F3D2D" w:rsidRPr="001F3D2D" w:rsidRDefault="001F3D2D" w:rsidP="001F3D2D">
      <w:pPr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V nezbytně potřebném počtu průběžně shromažďuje ve sbírkových fondech doklady o životě a přírodním bohatství regionu a vytváří tematické soubory předmětů sbírkových fondů. V přirozeném regionu Pobeskydí komplexně dokumentuje vývoj a stav přírody, společnosti a lidské práce, systematicky a na vědeckém základě vytváří, eviduje, odborně spravuje, zpracovává, ošetřuje, ochraňuje, bezpečně uchovává a prezentuje sbírky hmotných i nehmotných dokladů k dějinám přírody a společnosti.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Základní dokumentací Muzea Beskyd Frýdek-Místek jsou závazné předpisy, které upravují statutární, řídící a pracovní vztahy a postupy zaměstnavatele a řízení ve všech oblastech činnosti. Jde především o organizační řád stanovící zásady činnosti a řízení muzea, základní úkoly jeho oddělení, organizační strukturu muzea, rozsah pravomocí, povinností a odpovědností vedoucích zaměstnanců muzea.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lastRenderedPageBreak/>
        <w:t xml:space="preserve">Žádost o poskytnutí informace ve smyslu zákona o svobodném přístupu k informacím nebo stížnost či podnět lze podat na sekretariát ředitele muzea. Žádost o poskytnutí informace se podává ústně nebo 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písemně,  a to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i prostřednictvím telekomunikačního zařízení. Žádost je podána dnem, kdy ji obdržel sekretariát ředitele, z podání musí být zřejmé, kdo jej činí a u podání prostřednictvím telekomunikačního zařízení musí být uvedena identifikace žadatele.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Muzeum posoudí obsah žádosti a je-li žádost nesrozumitelná nebo je formulována příliš obecně, bude žadatel ve lhůtě do 7 dnů od podání žádosti vyzván, aby žádost upřesnil. Neupřesní-li žadatel žádost do 30 dnů, rozhodne muzeum o odmítnutí žádosti. V případě, že požadované informace se nevztahují k působnosti muzea, žádost se odloží a žadatel bude vyrozuměn. V ostatních případech bude žadateli informace poskytnuta do 15 dnů od přijetí podání nebo od upřesnění žádosti.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Muzeum je oprávněno žádat úhradu ve výši, která nesmí přesáhnout náklady spojené s vyhledáváním informací, pořízením kopií, opatřením technických nosičů dat a s odesláním informací žadateli. Muzeum může podmínit vydání informací zaplacením úhrady nebo zálohy.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Muzeum neposkytne žadateli o informaci, která je označena za utajovanou skutečnost, k níž žadatel nemá oprávněný přístup, rovněž neposkytne informaci označenou za obchodní tajemství a informaci týkající se ochrany osobnosti a soukromí, včetně ochrany důvěrnosti majetkových poměrů.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Muzeum do 1. 3. zveřejní vždy výroční zprávu za předcházející kalendářní rok o své činnosti v oblasti poskytování informací podle zákona č. 106/1999 Sb. o svobodném přístupu k informacím v platném znění.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Ve Frýdku-Místku dne 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28.2.2014</w:t>
      </w:r>
      <w:proofErr w:type="gramEnd"/>
    </w:p>
    <w:p w:rsidR="003C73CC" w:rsidRDefault="003C73CC">
      <w:pPr>
        <w:rPr>
          <w:rFonts w:ascii="Arial" w:hAnsi="Arial" w:cs="Arial"/>
          <w:sz w:val="18"/>
          <w:szCs w:val="18"/>
        </w:rPr>
      </w:pPr>
    </w:p>
    <w:p w:rsidR="001F3D2D" w:rsidRPr="003C73CC" w:rsidRDefault="003C73CC">
      <w:pPr>
        <w:rPr>
          <w:rFonts w:ascii="Arial" w:hAnsi="Arial" w:cs="Arial"/>
          <w:sz w:val="18"/>
          <w:szCs w:val="18"/>
        </w:rPr>
      </w:pPr>
      <w:r w:rsidRPr="003C73CC">
        <w:rPr>
          <w:rFonts w:ascii="Arial" w:hAnsi="Arial" w:cs="Arial"/>
          <w:sz w:val="18"/>
          <w:szCs w:val="18"/>
        </w:rPr>
        <w:t>Mgr. Stanislav Hrabovský</w:t>
      </w:r>
    </w:p>
    <w:p w:rsidR="003C73CC" w:rsidRPr="003C73CC" w:rsidRDefault="003C73C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Pr="003C73CC">
        <w:rPr>
          <w:rFonts w:ascii="Arial" w:hAnsi="Arial" w:cs="Arial"/>
          <w:sz w:val="18"/>
          <w:szCs w:val="18"/>
        </w:rPr>
        <w:t>ředitel</w:t>
      </w:r>
    </w:p>
    <w:p w:rsidR="001F3D2D" w:rsidRDefault="001F3D2D"/>
    <w:p w:rsidR="001F3D2D" w:rsidRDefault="001F3D2D"/>
    <w:sectPr w:rsidR="001F3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37"/>
    <w:rsid w:val="000E7F8B"/>
    <w:rsid w:val="001F3D2D"/>
    <w:rsid w:val="002D257F"/>
    <w:rsid w:val="002D47A0"/>
    <w:rsid w:val="003175F3"/>
    <w:rsid w:val="003C73CC"/>
    <w:rsid w:val="005D74D6"/>
    <w:rsid w:val="0068104B"/>
    <w:rsid w:val="006E209B"/>
    <w:rsid w:val="00CC2018"/>
    <w:rsid w:val="00FD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1F3D2D"/>
  </w:style>
  <w:style w:type="character" w:styleId="Hypertextovodkaz">
    <w:name w:val="Hyperlink"/>
    <w:basedOn w:val="Standardnpsmoodstavce"/>
    <w:uiPriority w:val="99"/>
    <w:unhideWhenUsed/>
    <w:rsid w:val="006E209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2D2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1F3D2D"/>
  </w:style>
  <w:style w:type="character" w:styleId="Hypertextovodkaz">
    <w:name w:val="Hyperlink"/>
    <w:basedOn w:val="Standardnpsmoodstavce"/>
    <w:uiPriority w:val="99"/>
    <w:unhideWhenUsed/>
    <w:rsid w:val="006E209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2D2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kladna@muzeumbeskyd.com" TargetMode="External"/><Relationship Id="rId5" Type="http://schemas.openxmlformats.org/officeDocument/2006/relationships/hyperlink" Target="mailto:info@muzeumbesky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659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stanislav.hrabovsky</dc:creator>
  <cp:keywords/>
  <dc:description/>
  <cp:lastModifiedBy>stanislav.hrabovsky</cp:lastModifiedBy>
  <cp:revision>10</cp:revision>
  <dcterms:created xsi:type="dcterms:W3CDTF">2014-08-07T06:40:00Z</dcterms:created>
  <dcterms:modified xsi:type="dcterms:W3CDTF">2014-08-07T07:28:00Z</dcterms:modified>
</cp:coreProperties>
</file>