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4C1" w:rsidRPr="00DF54C1" w:rsidRDefault="003E55B1" w:rsidP="00DF54C1">
      <w:pPr>
        <w:spacing w:after="0"/>
        <w:jc w:val="both"/>
        <w:rPr>
          <w:rFonts w:ascii="Tahoma" w:hAnsi="Tahoma" w:cs="Tahoma"/>
          <w:b/>
          <w:sz w:val="24"/>
          <w:szCs w:val="24"/>
        </w:rPr>
      </w:pPr>
      <w:bookmarkStart w:id="0" w:name="_GoBack"/>
      <w:bookmarkEnd w:id="0"/>
      <w:r>
        <w:rPr>
          <w:rFonts w:ascii="Tahoma" w:hAnsi="Tahoma" w:cs="Tahoma"/>
          <w:b/>
          <w:sz w:val="24"/>
          <w:szCs w:val="24"/>
        </w:rPr>
        <w:t xml:space="preserve">Přihláška na </w:t>
      </w:r>
      <w:r w:rsidR="00F7006A">
        <w:rPr>
          <w:rFonts w:ascii="Tahoma" w:hAnsi="Tahoma" w:cs="Tahoma"/>
          <w:b/>
          <w:sz w:val="24"/>
          <w:szCs w:val="24"/>
        </w:rPr>
        <w:t xml:space="preserve">jubilejní </w:t>
      </w:r>
      <w:r>
        <w:rPr>
          <w:rFonts w:ascii="Tahoma" w:hAnsi="Tahoma" w:cs="Tahoma"/>
          <w:b/>
          <w:sz w:val="24"/>
          <w:szCs w:val="24"/>
        </w:rPr>
        <w:t>10</w:t>
      </w:r>
      <w:r w:rsidR="00DF54C1" w:rsidRPr="00DF54C1">
        <w:rPr>
          <w:rFonts w:ascii="Tahoma" w:hAnsi="Tahoma" w:cs="Tahoma"/>
          <w:b/>
          <w:sz w:val="24"/>
          <w:szCs w:val="24"/>
        </w:rPr>
        <w:t xml:space="preserve">. ročník výstavy Beskydské </w:t>
      </w:r>
      <w:proofErr w:type="spellStart"/>
      <w:r w:rsidR="00DF54C1" w:rsidRPr="00DF54C1">
        <w:rPr>
          <w:rFonts w:ascii="Tahoma" w:hAnsi="Tahoma" w:cs="Tahoma"/>
          <w:b/>
          <w:sz w:val="24"/>
          <w:szCs w:val="24"/>
        </w:rPr>
        <w:t>trienále</w:t>
      </w:r>
      <w:proofErr w:type="spellEnd"/>
      <w:r w:rsidR="00DF54C1" w:rsidRPr="00DF54C1">
        <w:rPr>
          <w:rFonts w:ascii="Tahoma" w:hAnsi="Tahoma" w:cs="Tahoma"/>
          <w:b/>
          <w:sz w:val="24"/>
          <w:szCs w:val="24"/>
        </w:rPr>
        <w:t xml:space="preserve"> řezbářů</w:t>
      </w: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F7006A" w:rsidRDefault="00F7006A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F7006A" w:rsidRDefault="00F7006A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jméno a </w:t>
      </w:r>
      <w:proofErr w:type="gramStart"/>
      <w:r>
        <w:rPr>
          <w:rFonts w:ascii="Tahoma" w:hAnsi="Tahoma" w:cs="Tahoma"/>
          <w:sz w:val="24"/>
          <w:szCs w:val="24"/>
        </w:rPr>
        <w:t>příjmení</w:t>
      </w:r>
      <w:r>
        <w:rPr>
          <w:rFonts w:ascii="Tahoma" w:hAnsi="Tahoma" w:cs="Tahoma"/>
          <w:sz w:val="24"/>
          <w:szCs w:val="24"/>
        </w:rPr>
        <w:tab/>
        <w:t>.........................................................................................</w:t>
      </w:r>
      <w:proofErr w:type="gramEnd"/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t>adresa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.........................................................................................</w:t>
      </w:r>
      <w:proofErr w:type="gramEnd"/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datum </w:t>
      </w:r>
      <w:proofErr w:type="gramStart"/>
      <w:r>
        <w:rPr>
          <w:rFonts w:ascii="Tahoma" w:hAnsi="Tahoma" w:cs="Tahoma"/>
          <w:sz w:val="24"/>
          <w:szCs w:val="24"/>
        </w:rPr>
        <w:t>narození</w:t>
      </w:r>
      <w:r>
        <w:rPr>
          <w:rFonts w:ascii="Tahoma" w:hAnsi="Tahoma" w:cs="Tahoma"/>
          <w:sz w:val="24"/>
          <w:szCs w:val="24"/>
        </w:rPr>
        <w:tab/>
        <w:t>.........................................................................................</w:t>
      </w:r>
      <w:proofErr w:type="gramEnd"/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t>telefon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.........................................................................................</w:t>
      </w:r>
      <w:proofErr w:type="gramEnd"/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t>email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.........................................................................................</w:t>
      </w:r>
      <w:proofErr w:type="gramEnd"/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187960</wp:posOffset>
                </wp:positionV>
                <wp:extent cx="133350" cy="161925"/>
                <wp:effectExtent l="9525" t="6985" r="9525" b="12065"/>
                <wp:wrapNone/>
                <wp:docPr id="6" name="Obdélní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9FB630" id="Obdélník 6" o:spid="_x0000_s1026" style="position:absolute;margin-left:58.9pt;margin-top:14.8pt;width:10.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"/>
            </w:pict>
          </mc:Fallback>
        </mc:AlternateContent>
      </w:r>
      <w:r>
        <w:rPr>
          <w:rFonts w:ascii="Tahoma" w:hAnsi="Tahoma" w:cs="Tahoma"/>
          <w:sz w:val="24"/>
          <w:szCs w:val="24"/>
        </w:rPr>
        <w:t>Zúčastním se Řezbářského jarmarku:</w:t>
      </w:r>
      <w:r>
        <w:rPr>
          <w:rFonts w:ascii="Tahoma" w:hAnsi="Tahoma" w:cs="Tahoma"/>
          <w:sz w:val="24"/>
          <w:szCs w:val="24"/>
        </w:rPr>
        <w:tab/>
        <w:t>ano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ne</w:t>
      </w: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179705</wp:posOffset>
                </wp:positionV>
                <wp:extent cx="133350" cy="161925"/>
                <wp:effectExtent l="9525" t="6985" r="9525" b="12065"/>
                <wp:wrapNone/>
                <wp:docPr id="5" name="Obdélní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D456F9" id="Obdélník 5" o:spid="_x0000_s1026" style="position:absolute;margin-left:58.9pt;margin-top:14.15pt;width:10.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"/>
            </w:pict>
          </mc:Fallback>
        </mc:AlternateContent>
      </w:r>
      <w:r w:rsidR="003E55B1">
        <w:rPr>
          <w:rFonts w:ascii="Tahoma" w:hAnsi="Tahoma" w:cs="Tahoma"/>
          <w:sz w:val="24"/>
          <w:szCs w:val="24"/>
        </w:rPr>
        <w:t>v termínu:</w:t>
      </w:r>
      <w:r w:rsidR="003E55B1">
        <w:rPr>
          <w:rFonts w:ascii="Tahoma" w:hAnsi="Tahoma" w:cs="Tahoma"/>
          <w:sz w:val="24"/>
          <w:szCs w:val="24"/>
        </w:rPr>
        <w:tab/>
        <w:t xml:space="preserve">  pátek 20. 9. 2019</w:t>
      </w: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757555</wp:posOffset>
                </wp:positionH>
                <wp:positionV relativeFrom="paragraph">
                  <wp:posOffset>161925</wp:posOffset>
                </wp:positionV>
                <wp:extent cx="133350" cy="161925"/>
                <wp:effectExtent l="9525" t="6985" r="9525" b="12065"/>
                <wp:wrapNone/>
                <wp:docPr id="4" name="Obdélní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F0DF01" id="Obdélník 4" o:spid="_x0000_s1026" style="position:absolute;margin-left:59.65pt;margin-top:12.75pt;width:10.5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"/>
            </w:pict>
          </mc:Fallback>
        </mc:AlternateContent>
      </w:r>
      <w:r w:rsidR="003E55B1">
        <w:rPr>
          <w:rFonts w:ascii="Tahoma" w:hAnsi="Tahoma" w:cs="Tahoma"/>
          <w:sz w:val="24"/>
          <w:szCs w:val="24"/>
        </w:rPr>
        <w:tab/>
      </w:r>
      <w:r w:rsidR="003E55B1">
        <w:rPr>
          <w:rFonts w:ascii="Tahoma" w:hAnsi="Tahoma" w:cs="Tahoma"/>
          <w:sz w:val="24"/>
          <w:szCs w:val="24"/>
        </w:rPr>
        <w:tab/>
        <w:t xml:space="preserve">  sobota 21. 9. 2019</w:t>
      </w:r>
    </w:p>
    <w:p w:rsidR="00DF54C1" w:rsidRDefault="003E55B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  neděle 22. 9. 2019</w:t>
      </w: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2119630</wp:posOffset>
                </wp:positionH>
                <wp:positionV relativeFrom="paragraph">
                  <wp:posOffset>193675</wp:posOffset>
                </wp:positionV>
                <wp:extent cx="133350" cy="161925"/>
                <wp:effectExtent l="9525" t="6985" r="9525" b="12065"/>
                <wp:wrapNone/>
                <wp:docPr id="3" name="Obdélní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22D3C6" id="Obdélník 3" o:spid="_x0000_s1026" style="position:absolute;margin-left:166.9pt;margin-top:15.25pt;width:10.5pt;height: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"/>
            </w:pict>
          </mc:Fallback>
        </mc:AlternateContent>
      </w: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2119630</wp:posOffset>
                </wp:positionH>
                <wp:positionV relativeFrom="paragraph">
                  <wp:posOffset>185420</wp:posOffset>
                </wp:positionV>
                <wp:extent cx="133350" cy="161925"/>
                <wp:effectExtent l="9525" t="6985" r="9525" b="12065"/>
                <wp:wrapNone/>
                <wp:docPr id="2" name="Obdélní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663E92" id="Obdélník 2" o:spid="_x0000_s1026" style="position:absolute;margin-left:166.9pt;margin-top:14.6pt;width:10.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"/>
            </w:pict>
          </mc:Fallback>
        </mc:AlternateContent>
      </w:r>
      <w:r>
        <w:rPr>
          <w:rFonts w:ascii="Tahoma" w:hAnsi="Tahoma" w:cs="Tahoma"/>
          <w:sz w:val="24"/>
          <w:szCs w:val="24"/>
        </w:rPr>
        <w:t>na Řezbářském jarmarku budu:</w:t>
      </w:r>
      <w:r>
        <w:rPr>
          <w:rFonts w:ascii="Tahoma" w:hAnsi="Tahoma" w:cs="Tahoma"/>
          <w:sz w:val="24"/>
          <w:szCs w:val="24"/>
        </w:rPr>
        <w:tab/>
        <w:t xml:space="preserve">  vyřezávat z </w:t>
      </w:r>
      <w:r w:rsidR="005A72B2">
        <w:rPr>
          <w:rFonts w:ascii="Tahoma" w:hAnsi="Tahoma" w:cs="Tahoma"/>
          <w:sz w:val="24"/>
          <w:szCs w:val="24"/>
        </w:rPr>
        <w:t>„</w:t>
      </w:r>
      <w:r>
        <w:rPr>
          <w:rFonts w:ascii="Tahoma" w:hAnsi="Tahoma" w:cs="Tahoma"/>
          <w:sz w:val="24"/>
          <w:szCs w:val="24"/>
        </w:rPr>
        <w:t>muzejní lípy</w:t>
      </w:r>
      <w:r w:rsidR="005A72B2">
        <w:rPr>
          <w:rFonts w:ascii="Tahoma" w:hAnsi="Tahoma" w:cs="Tahoma"/>
          <w:sz w:val="24"/>
          <w:szCs w:val="24"/>
        </w:rPr>
        <w:t>“</w:t>
      </w:r>
    </w:p>
    <w:p w:rsidR="00DF54C1" w:rsidRDefault="00DF54C1" w:rsidP="00DF54C1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2119630</wp:posOffset>
                </wp:positionH>
                <wp:positionV relativeFrom="paragraph">
                  <wp:posOffset>196850</wp:posOffset>
                </wp:positionV>
                <wp:extent cx="133350" cy="161925"/>
                <wp:effectExtent l="9525" t="6985" r="9525" b="12065"/>
                <wp:wrapNone/>
                <wp:docPr id="1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17CDA6" id="Obdélník 1" o:spid="_x0000_s1026" style="position:absolute;margin-left:166.9pt;margin-top:15.5pt;width:10.5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"/>
            </w:pict>
          </mc:Fallback>
        </mc:AlternateConten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  vyřezávat ze svého materiálu</w:t>
      </w:r>
    </w:p>
    <w:p w:rsidR="00DF54C1" w:rsidRDefault="00DF54C1" w:rsidP="00DF54C1">
      <w:pPr>
        <w:spacing w:after="0"/>
        <w:ind w:left="2880" w:firstLine="72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pouze prodávat </w:t>
      </w:r>
    </w:p>
    <w:p w:rsidR="00DF54C1" w:rsidRDefault="00DF54C1" w:rsidP="00DF54C1">
      <w:pPr>
        <w:spacing w:after="0"/>
        <w:ind w:left="2880" w:firstLine="720"/>
        <w:jc w:val="both"/>
        <w:rPr>
          <w:rFonts w:ascii="Tahoma" w:hAnsi="Tahoma" w:cs="Tahoma"/>
          <w:sz w:val="24"/>
          <w:szCs w:val="24"/>
        </w:rPr>
      </w:pPr>
    </w:p>
    <w:p w:rsidR="005A72B2" w:rsidRPr="005A72B2" w:rsidRDefault="005A72B2" w:rsidP="005A72B2">
      <w:pPr>
        <w:spacing w:before="120" w:after="0" w:line="240" w:lineRule="auto"/>
        <w:jc w:val="both"/>
        <w:rPr>
          <w:rFonts w:ascii="Tahoma" w:hAnsi="Tahoma" w:cs="Tahoma"/>
          <w:sz w:val="24"/>
          <w:szCs w:val="24"/>
        </w:rPr>
      </w:pPr>
      <w:r w:rsidRPr="005A72B2">
        <w:rPr>
          <w:rFonts w:ascii="Tahoma" w:eastAsia="Times New Roman" w:hAnsi="Tahoma" w:cs="Tahoma"/>
          <w:sz w:val="24"/>
          <w:szCs w:val="24"/>
        </w:rPr>
        <w:t xml:space="preserve">Osobní údaje budou Muzeem Beskyd Frýdek-Místek, příspěvkovou organizací zpracovávány pouze pro účely </w:t>
      </w:r>
      <w:r w:rsidR="005466A7">
        <w:rPr>
          <w:rFonts w:ascii="Tahoma" w:eastAsia="Times New Roman" w:hAnsi="Tahoma" w:cs="Tahoma"/>
          <w:sz w:val="24"/>
          <w:szCs w:val="24"/>
        </w:rPr>
        <w:t>této výstavy a k ní pořízeného katalogu</w:t>
      </w:r>
      <w:r w:rsidRPr="005A72B2">
        <w:rPr>
          <w:rFonts w:ascii="Tahoma" w:eastAsia="Times New Roman" w:hAnsi="Tahoma" w:cs="Tahoma"/>
          <w:sz w:val="24"/>
          <w:szCs w:val="24"/>
        </w:rPr>
        <w:t>; k jiným účelům nebudou tyto osobní údaje Muzeem Beskyd Frýdek-Místek, příspěvkovou organizací použity.</w:t>
      </w:r>
      <w:r>
        <w:rPr>
          <w:rFonts w:ascii="Tahoma" w:eastAsia="Times New Roman" w:hAnsi="Tahoma" w:cs="Tahoma"/>
          <w:sz w:val="24"/>
          <w:szCs w:val="24"/>
        </w:rPr>
        <w:t xml:space="preserve"> </w:t>
      </w:r>
      <w:r w:rsidRPr="005A72B2">
        <w:rPr>
          <w:rFonts w:ascii="Tahoma" w:eastAsia="Times New Roman" w:hAnsi="Tahoma" w:cs="Tahoma"/>
          <w:sz w:val="24"/>
          <w:szCs w:val="24"/>
        </w:rPr>
        <w:t>Muzeum Beskyd Frýdek-Místek, příspěvková organizace při zpracovávání osobních údajů dodržuje platné právní předpisy. Podrobné informace o ochraně osobních údajů jsou uvedeny na oficiálních webových stránk</w:t>
      </w:r>
      <w:r>
        <w:rPr>
          <w:rFonts w:ascii="Tahoma" w:eastAsia="Times New Roman" w:hAnsi="Tahoma" w:cs="Tahoma"/>
          <w:sz w:val="24"/>
          <w:szCs w:val="24"/>
        </w:rPr>
        <w:t xml:space="preserve">ách Muzea Beskyd Frýdek-Místek, </w:t>
      </w:r>
      <w:r w:rsidRPr="005A72B2">
        <w:rPr>
          <w:rFonts w:ascii="Tahoma" w:eastAsia="Times New Roman" w:hAnsi="Tahoma" w:cs="Tahoma"/>
          <w:sz w:val="24"/>
          <w:szCs w:val="24"/>
        </w:rPr>
        <w:t xml:space="preserve">příspěvkové organizace, </w:t>
      </w:r>
      <w:hyperlink r:id="rId7" w:history="1">
        <w:r w:rsidRPr="005A72B2">
          <w:rPr>
            <w:rFonts w:ascii="Tahoma" w:eastAsia="Times New Roman" w:hAnsi="Tahoma" w:cs="Tahoma"/>
            <w:sz w:val="24"/>
            <w:szCs w:val="24"/>
          </w:rPr>
          <w:t>www.muzeumbeskyd.com</w:t>
        </w:r>
      </w:hyperlink>
      <w:r w:rsidRPr="005A72B2">
        <w:rPr>
          <w:rFonts w:ascii="Tahoma" w:eastAsia="Times New Roman" w:hAnsi="Tahoma" w:cs="Tahoma"/>
          <w:sz w:val="24"/>
          <w:szCs w:val="24"/>
        </w:rPr>
        <w:t xml:space="preserve"> a </w:t>
      </w:r>
      <w:hyperlink r:id="rId8" w:history="1">
        <w:r w:rsidRPr="005A72B2">
          <w:rPr>
            <w:rFonts w:ascii="Tahoma" w:eastAsia="Times New Roman" w:hAnsi="Tahoma" w:cs="Tahoma"/>
            <w:sz w:val="24"/>
            <w:szCs w:val="24"/>
          </w:rPr>
          <w:t>www.hradhukvaldy.eu</w:t>
        </w:r>
      </w:hyperlink>
      <w:r w:rsidRPr="005A72B2">
        <w:rPr>
          <w:rFonts w:ascii="Tahoma" w:eastAsia="Times New Roman" w:hAnsi="Tahoma" w:cs="Tahoma"/>
          <w:sz w:val="24"/>
          <w:szCs w:val="24"/>
        </w:rPr>
        <w:t>.</w:t>
      </w:r>
    </w:p>
    <w:p w:rsidR="005A72B2" w:rsidRDefault="005A72B2" w:rsidP="00DF54C1">
      <w:pPr>
        <w:spacing w:after="0"/>
        <w:ind w:left="2880" w:hanging="2880"/>
        <w:jc w:val="both"/>
        <w:rPr>
          <w:rFonts w:ascii="Tahoma" w:hAnsi="Tahoma" w:cs="Tahoma"/>
          <w:sz w:val="24"/>
          <w:szCs w:val="24"/>
        </w:rPr>
      </w:pPr>
    </w:p>
    <w:p w:rsidR="005466A7" w:rsidRDefault="005466A7" w:rsidP="00DF54C1">
      <w:pPr>
        <w:spacing w:after="0"/>
        <w:ind w:left="2880" w:hanging="2880"/>
        <w:jc w:val="both"/>
        <w:rPr>
          <w:rFonts w:ascii="Tahoma" w:hAnsi="Tahoma" w:cs="Tahoma"/>
          <w:sz w:val="24"/>
          <w:szCs w:val="24"/>
        </w:rPr>
      </w:pPr>
    </w:p>
    <w:p w:rsidR="00DF54C1" w:rsidRDefault="00DF54C1" w:rsidP="00DF54C1">
      <w:pPr>
        <w:spacing w:after="0"/>
        <w:ind w:left="2880" w:hanging="288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Svým podpisem souhlasím s podmínkami nesoutěžní přehlídky.</w:t>
      </w:r>
    </w:p>
    <w:p w:rsidR="00DF54C1" w:rsidRDefault="00DF54C1" w:rsidP="00DF54C1">
      <w:pPr>
        <w:spacing w:after="0"/>
        <w:ind w:left="2880" w:hanging="2880"/>
        <w:jc w:val="both"/>
        <w:rPr>
          <w:rFonts w:ascii="Tahoma" w:hAnsi="Tahoma" w:cs="Tahoma"/>
          <w:sz w:val="24"/>
          <w:szCs w:val="24"/>
        </w:rPr>
      </w:pPr>
    </w:p>
    <w:p w:rsidR="001D533A" w:rsidRPr="00DF54C1" w:rsidRDefault="00DF54C1" w:rsidP="00DF54C1">
      <w:pPr>
        <w:spacing w:after="0"/>
        <w:ind w:left="2880" w:hanging="288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 ………………………… dne ……</w:t>
      </w:r>
      <w:proofErr w:type="gramStart"/>
      <w:r>
        <w:rPr>
          <w:rFonts w:ascii="Tahoma" w:hAnsi="Tahoma" w:cs="Tahoma"/>
          <w:sz w:val="24"/>
          <w:szCs w:val="24"/>
        </w:rPr>
        <w:t>…......... podpis</w:t>
      </w:r>
      <w:proofErr w:type="gramEnd"/>
      <w:r>
        <w:rPr>
          <w:rFonts w:ascii="Tahoma" w:hAnsi="Tahoma" w:cs="Tahoma"/>
          <w:sz w:val="24"/>
          <w:szCs w:val="24"/>
        </w:rPr>
        <w:t xml:space="preserve"> účastníka ……………………………………….</w:t>
      </w:r>
    </w:p>
    <w:sectPr w:rsidR="001D533A" w:rsidRPr="00DF54C1" w:rsidSect="00F2703D">
      <w:headerReference w:type="default" r:id="rId9"/>
      <w:footerReference w:type="default" r:id="rId10"/>
      <w:pgSz w:w="12240" w:h="15840"/>
      <w:pgMar w:top="1417" w:right="1417" w:bottom="1417" w:left="1417" w:header="135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6B3" w:rsidRDefault="002936B3">
      <w:pPr>
        <w:spacing w:after="0" w:line="240" w:lineRule="auto"/>
      </w:pPr>
      <w:r>
        <w:separator/>
      </w:r>
    </w:p>
  </w:endnote>
  <w:endnote w:type="continuationSeparator" w:id="0">
    <w:p w:rsidR="002936B3" w:rsidRDefault="00293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6C5" w:rsidRDefault="00DF54C1" w:rsidP="00AE637B">
    <w:pPr>
      <w:pStyle w:val="Zpat"/>
      <w:tabs>
        <w:tab w:val="clear" w:pos="4536"/>
        <w:tab w:val="clear" w:pos="9072"/>
        <w:tab w:val="left" w:pos="6795"/>
      </w:tabs>
    </w:pPr>
    <w:r>
      <w:rPr>
        <w:sz w:val="16"/>
        <w:szCs w:val="16"/>
      </w:rPr>
      <w:t xml:space="preserve">        </w:t>
    </w:r>
    <w:r w:rsidR="00F2703D">
      <w:object w:dxaOrig="1275" w:dyaOrig="5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8.5pt;height:39.75pt" o:ole="">
          <v:imagedata r:id="rId1" o:title=""/>
        </v:shape>
        <o:OLEObject Type="Embed" ProgID="CorelDraw.Graphic.17" ShapeID="_x0000_i1025" DrawAspect="Content" ObjectID="_1620195912" r:id="rId2"/>
      </w:object>
    </w:r>
    <w:r>
      <w:rPr>
        <w:sz w:val="16"/>
        <w:szCs w:val="16"/>
      </w:rPr>
      <w:t xml:space="preserve">                      </w:t>
    </w:r>
    <w:r w:rsidR="00AE637B">
      <w:rPr>
        <w:sz w:val="16"/>
        <w:szCs w:val="16"/>
      </w:rPr>
      <w:t xml:space="preserve"> </w:t>
    </w:r>
    <w:r w:rsidR="00AE637B">
      <w:rPr>
        <w:noProof/>
        <w:sz w:val="16"/>
        <w:szCs w:val="16"/>
      </w:rPr>
      <w:t xml:space="preserve">                       </w:t>
    </w:r>
    <w:r w:rsidR="00AE637B">
      <w:rPr>
        <w:sz w:val="16"/>
        <w:szCs w:val="16"/>
      </w:rPr>
      <w:tab/>
    </w:r>
    <w:r w:rsidR="00F2703D" w:rsidRPr="00F2703D">
      <w:rPr>
        <w:noProof/>
        <w:sz w:val="16"/>
        <w:szCs w:val="16"/>
      </w:rPr>
      <w:drawing>
        <wp:inline distT="0" distB="0" distL="0" distR="0">
          <wp:extent cx="603275" cy="828675"/>
          <wp:effectExtent l="0" t="0" r="6350" b="0"/>
          <wp:docPr id="10" name="Obrázek 10" descr="C:\Users\roman.filko\Desktop\Řezbáři 2019\logo zámek 1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1" descr="C:\Users\roman.filko\Desktop\Řezbáři 2019\logo zámek 1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226" cy="846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6B3" w:rsidRDefault="002936B3">
      <w:pPr>
        <w:spacing w:after="0" w:line="240" w:lineRule="auto"/>
      </w:pPr>
      <w:r>
        <w:separator/>
      </w:r>
    </w:p>
  </w:footnote>
  <w:footnote w:type="continuationSeparator" w:id="0">
    <w:p w:rsidR="002936B3" w:rsidRDefault="002936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6C5" w:rsidRDefault="002618D4">
    <w:pPr>
      <w:pStyle w:val="Zhlav"/>
    </w:pPr>
    <w:r>
      <w:t xml:space="preserve">                           </w:t>
    </w:r>
    <w:r w:rsidR="007817ED" w:rsidRPr="007817ED">
      <w:rPr>
        <w:noProof/>
      </w:rPr>
      <w:drawing>
        <wp:inline distT="0" distB="0" distL="0" distR="0">
          <wp:extent cx="5543550" cy="1019175"/>
          <wp:effectExtent l="0" t="0" r="0" b="9525"/>
          <wp:docPr id="9" name="Obrázek 9" descr="C:\Users\roman.filko\Desktop\Řezbáři 2019\záhlaví 1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7" descr="C:\Users\roman.filko\Desktop\Řezbáři 2019\záhlaví 1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F21"/>
    <w:rsid w:val="001663EC"/>
    <w:rsid w:val="001B41DF"/>
    <w:rsid w:val="001D533A"/>
    <w:rsid w:val="001F24D7"/>
    <w:rsid w:val="00231B77"/>
    <w:rsid w:val="002618D4"/>
    <w:rsid w:val="00285E10"/>
    <w:rsid w:val="002936B3"/>
    <w:rsid w:val="00353E9F"/>
    <w:rsid w:val="003A0D04"/>
    <w:rsid w:val="003E55B1"/>
    <w:rsid w:val="00403D0A"/>
    <w:rsid w:val="0042700C"/>
    <w:rsid w:val="0047340D"/>
    <w:rsid w:val="00486812"/>
    <w:rsid w:val="005466A7"/>
    <w:rsid w:val="00576ADC"/>
    <w:rsid w:val="005A72B2"/>
    <w:rsid w:val="005D237D"/>
    <w:rsid w:val="0062582C"/>
    <w:rsid w:val="00646DF7"/>
    <w:rsid w:val="006F4376"/>
    <w:rsid w:val="00773E65"/>
    <w:rsid w:val="00776F21"/>
    <w:rsid w:val="007817ED"/>
    <w:rsid w:val="008956AB"/>
    <w:rsid w:val="008E7C21"/>
    <w:rsid w:val="009D24E4"/>
    <w:rsid w:val="009F110E"/>
    <w:rsid w:val="00A84817"/>
    <w:rsid w:val="00AE637B"/>
    <w:rsid w:val="00B32F8A"/>
    <w:rsid w:val="00CE4185"/>
    <w:rsid w:val="00D06988"/>
    <w:rsid w:val="00D15DC6"/>
    <w:rsid w:val="00DF54C1"/>
    <w:rsid w:val="00E60BF9"/>
    <w:rsid w:val="00F16424"/>
    <w:rsid w:val="00F2703D"/>
    <w:rsid w:val="00F6167F"/>
    <w:rsid w:val="00F70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F54C1"/>
    <w:rPr>
      <w:rFonts w:eastAsiaTheme="minorEastAsia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F54C1"/>
    <w:rPr>
      <w:rFonts w:cs="Times New Roman"/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DF54C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F54C1"/>
    <w:rPr>
      <w:rFonts w:eastAsiaTheme="minorEastAsia" w:cs="Times New Roman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F54C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F54C1"/>
    <w:rPr>
      <w:rFonts w:eastAsiaTheme="minorEastAsia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E7C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7C21"/>
    <w:rPr>
      <w:rFonts w:ascii="Segoe UI" w:eastAsiaTheme="minorEastAsia" w:hAnsi="Segoe UI" w:cs="Segoe UI"/>
      <w:sz w:val="18"/>
      <w:szCs w:val="18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F54C1"/>
    <w:rPr>
      <w:rFonts w:eastAsiaTheme="minorEastAsia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F54C1"/>
    <w:rPr>
      <w:rFonts w:cs="Times New Roman"/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DF54C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F54C1"/>
    <w:rPr>
      <w:rFonts w:eastAsiaTheme="minorEastAsia" w:cs="Times New Roman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F54C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F54C1"/>
    <w:rPr>
      <w:rFonts w:eastAsiaTheme="minorEastAsia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E7C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7C21"/>
    <w:rPr>
      <w:rFonts w:ascii="Segoe UI" w:eastAsiaTheme="minorEastAsia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radhukvaldy.e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uzeumbeskyd.com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pavla.platosova</dc:creator>
  <cp:lastModifiedBy>jaroslav.dvorak</cp:lastModifiedBy>
  <cp:revision>2</cp:revision>
  <cp:lastPrinted>2019-05-13T11:08:00Z</cp:lastPrinted>
  <dcterms:created xsi:type="dcterms:W3CDTF">2019-05-24T07:39:00Z</dcterms:created>
  <dcterms:modified xsi:type="dcterms:W3CDTF">2019-05-24T07:39:00Z</dcterms:modified>
</cp:coreProperties>
</file>